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F02EE" w14:textId="61CE1948" w:rsidR="00185249" w:rsidRPr="00E54A66" w:rsidRDefault="006C6E86" w:rsidP="000F0A6F">
      <w:pPr>
        <w:pBdr>
          <w:top w:val="none" w:sz="0" w:space="0" w:color="000000"/>
          <w:left w:val="none" w:sz="0" w:space="0" w:color="000000"/>
          <w:bottom w:val="none" w:sz="0" w:space="0" w:color="000000"/>
          <w:right w:val="none" w:sz="0" w:space="0" w:color="000000"/>
          <w:between w:val="none" w:sz="0" w:space="0" w:color="000000"/>
        </w:pBdr>
        <w:spacing w:after="0"/>
        <w:jc w:val="center"/>
        <w:rPr>
          <w:rFonts w:ascii="JLR Emeric" w:eastAsia="Times New Roman" w:hAnsi="JLR Emeric" w:cs="Arial"/>
          <w:b/>
          <w:bCs/>
          <w:sz w:val="24"/>
          <w:szCs w:val="24"/>
        </w:rPr>
      </w:pPr>
      <w:r w:rsidRPr="00E54A66">
        <w:rPr>
          <w:rFonts w:ascii="JLR Emeric" w:eastAsia="Times New Roman" w:hAnsi="JLR Emeric" w:cs="Arial"/>
          <w:b/>
          <w:bCs/>
          <w:sz w:val="24"/>
          <w:szCs w:val="24"/>
        </w:rPr>
        <w:t xml:space="preserve">JAGUAR LAND ROVER REPORTS </w:t>
      </w:r>
      <w:r w:rsidR="00B05553" w:rsidRPr="00E54A66">
        <w:rPr>
          <w:rFonts w:ascii="JLR Emeric" w:eastAsia="Times New Roman" w:hAnsi="JLR Emeric" w:cs="Arial"/>
          <w:b/>
          <w:bCs/>
          <w:sz w:val="24"/>
          <w:szCs w:val="24"/>
        </w:rPr>
        <w:t xml:space="preserve">Q1 </w:t>
      </w:r>
      <w:r w:rsidR="00DF0C77" w:rsidRPr="00E54A66">
        <w:rPr>
          <w:rFonts w:ascii="JLR Emeric" w:eastAsia="Times New Roman" w:hAnsi="JLR Emeric" w:cs="Arial"/>
          <w:b/>
          <w:bCs/>
          <w:sz w:val="24"/>
          <w:szCs w:val="24"/>
        </w:rPr>
        <w:t xml:space="preserve">REVENUES OF </w:t>
      </w:r>
      <w:r w:rsidR="006C7589" w:rsidRPr="00E54A66">
        <w:rPr>
          <w:rFonts w:ascii="JLR Emeric" w:eastAsia="Times New Roman" w:hAnsi="JLR Emeric" w:cs="Arial"/>
          <w:b/>
          <w:bCs/>
          <w:sz w:val="24"/>
          <w:szCs w:val="24"/>
        </w:rPr>
        <w:t xml:space="preserve">£4.4 BILLION AS SUPPLY CHAIN </w:t>
      </w:r>
      <w:r w:rsidR="00760003" w:rsidRPr="00E54A66">
        <w:rPr>
          <w:rFonts w:ascii="JLR Emeric" w:eastAsia="Times New Roman" w:hAnsi="JLR Emeric" w:cs="Arial"/>
          <w:b/>
          <w:bCs/>
          <w:sz w:val="24"/>
          <w:szCs w:val="24"/>
        </w:rPr>
        <w:t xml:space="preserve">HEADWINDS </w:t>
      </w:r>
      <w:proofErr w:type="gramStart"/>
      <w:r w:rsidR="00760003" w:rsidRPr="00E54A66">
        <w:rPr>
          <w:rFonts w:ascii="JLR Emeric" w:eastAsia="Times New Roman" w:hAnsi="JLR Emeric" w:cs="Arial"/>
          <w:b/>
          <w:bCs/>
          <w:sz w:val="24"/>
          <w:szCs w:val="24"/>
        </w:rPr>
        <w:t>CONTINUE</w:t>
      </w:r>
      <w:r w:rsidR="00930B02" w:rsidRPr="00E54A66">
        <w:rPr>
          <w:rFonts w:ascii="JLR Emeric" w:eastAsia="Times New Roman" w:hAnsi="JLR Emeric" w:cs="Arial"/>
          <w:b/>
          <w:bCs/>
          <w:sz w:val="24"/>
          <w:szCs w:val="24"/>
        </w:rPr>
        <w:t>;</w:t>
      </w:r>
      <w:proofErr w:type="gramEnd"/>
      <w:r w:rsidR="00930B02" w:rsidRPr="00E54A66">
        <w:rPr>
          <w:rFonts w:ascii="JLR Emeric" w:eastAsia="Times New Roman" w:hAnsi="JLR Emeric" w:cs="Arial"/>
          <w:b/>
          <w:bCs/>
          <w:sz w:val="24"/>
          <w:szCs w:val="24"/>
        </w:rPr>
        <w:t xml:space="preserve"> ORDERS AT RECORD LEVELS</w:t>
      </w:r>
    </w:p>
    <w:p w14:paraId="2FAE9B98" w14:textId="77777777" w:rsidR="00451A8C" w:rsidRPr="00E54A66" w:rsidRDefault="00451A8C" w:rsidP="00883D45">
      <w:pPr>
        <w:pBdr>
          <w:top w:val="nil"/>
          <w:left w:val="nil"/>
          <w:bottom w:val="nil"/>
          <w:right w:val="nil"/>
          <w:between w:val="nil"/>
        </w:pBdr>
        <w:spacing w:after="0"/>
        <w:contextualSpacing/>
        <w:jc w:val="both"/>
        <w:rPr>
          <w:rFonts w:ascii="JLR Emeric" w:eastAsia="Arial" w:hAnsi="JLR Emeric" w:cs="Arial"/>
          <w:bdr w:val="nil"/>
        </w:rPr>
      </w:pPr>
      <w:bookmarkStart w:id="0" w:name="_gjdgxs" w:colFirst="0" w:colLast="0"/>
      <w:bookmarkEnd w:id="0"/>
    </w:p>
    <w:p w14:paraId="51BD7FDB" w14:textId="14F2F6C0" w:rsidR="0036410F" w:rsidRPr="00E54A66" w:rsidRDefault="00BA6BA0" w:rsidP="002E73B9">
      <w:pPr>
        <w:rPr>
          <w:rFonts w:ascii="JLR Emeric" w:eastAsia="Arial" w:hAnsi="JLR Emeric" w:cs="Arial"/>
          <w:color w:val="222222"/>
          <w:sz w:val="21"/>
          <w:szCs w:val="21"/>
          <w:bdr w:val="nil"/>
        </w:rPr>
      </w:pPr>
      <w:r w:rsidRPr="00E54A66">
        <w:rPr>
          <w:rFonts w:ascii="JLR Emeric" w:eastAsia="Arial" w:hAnsi="JLR Emeric" w:cs="Arial"/>
          <w:color w:val="222222"/>
          <w:sz w:val="21"/>
          <w:szCs w:val="21"/>
          <w:bdr w:val="nil"/>
        </w:rPr>
        <w:t>Gaydon, UK, 27 July 2022</w:t>
      </w:r>
    </w:p>
    <w:p w14:paraId="47F37E97" w14:textId="1DA25DAD" w:rsidR="008E0833" w:rsidRPr="00E54A66" w:rsidRDefault="00B54384" w:rsidP="008E0833">
      <w:pPr>
        <w:rPr>
          <w:rFonts w:ascii="JLR Emeric" w:eastAsia="Arial" w:hAnsi="JLR Emeric" w:cs="Arial"/>
          <w:bdr w:val="nil"/>
        </w:rPr>
      </w:pPr>
      <w:r w:rsidRPr="00E54A66">
        <w:rPr>
          <w:rFonts w:ascii="JLR Emeric" w:eastAsia="Arial" w:hAnsi="JLR Emeric" w:cs="Arial"/>
          <w:b/>
          <w:bCs/>
          <w:bdr w:val="nil"/>
        </w:rPr>
        <w:t>Financial p</w:t>
      </w:r>
      <w:r w:rsidR="00F856A8" w:rsidRPr="00E54A66">
        <w:rPr>
          <w:rFonts w:ascii="JLR Emeric" w:eastAsia="Arial" w:hAnsi="JLR Emeric" w:cs="Arial"/>
          <w:b/>
          <w:bCs/>
          <w:bdr w:val="nil"/>
        </w:rPr>
        <w:t xml:space="preserve">erformance </w:t>
      </w:r>
      <w:r w:rsidRPr="00E54A66">
        <w:rPr>
          <w:rFonts w:ascii="JLR Emeric" w:eastAsia="Arial" w:hAnsi="JLR Emeric" w:cs="Arial"/>
          <w:b/>
          <w:bCs/>
          <w:bdr w:val="nil"/>
        </w:rPr>
        <w:t xml:space="preserve">impacted by </w:t>
      </w:r>
      <w:r w:rsidR="00F856A8" w:rsidRPr="00E54A66">
        <w:rPr>
          <w:rFonts w:ascii="JLR Emeric" w:eastAsia="Arial" w:hAnsi="JLR Emeric" w:cs="Arial"/>
          <w:b/>
          <w:bCs/>
          <w:bdr w:val="nil"/>
        </w:rPr>
        <w:t>semiconductor</w:t>
      </w:r>
      <w:r w:rsidRPr="00E54A66">
        <w:rPr>
          <w:rFonts w:ascii="JLR Emeric" w:eastAsia="Arial" w:hAnsi="JLR Emeric" w:cs="Arial"/>
          <w:b/>
          <w:bCs/>
          <w:bdr w:val="nil"/>
        </w:rPr>
        <w:t xml:space="preserve"> and other constraints in the quarter but </w:t>
      </w:r>
      <w:r w:rsidR="008E0833" w:rsidRPr="00E54A66">
        <w:rPr>
          <w:rFonts w:ascii="JLR Emeric" w:eastAsia="Arial" w:hAnsi="JLR Emeric" w:cs="Arial"/>
          <w:b/>
          <w:bCs/>
          <w:bdr w:val="nil"/>
        </w:rPr>
        <w:t xml:space="preserve">continue to expect significant improvement </w:t>
      </w:r>
      <w:r w:rsidR="00B50211" w:rsidRPr="00E54A66">
        <w:rPr>
          <w:rFonts w:ascii="JLR Emeric" w:eastAsia="Arial" w:hAnsi="JLR Emeric" w:cs="Arial"/>
          <w:b/>
          <w:bCs/>
          <w:bdr w:val="nil"/>
        </w:rPr>
        <w:t xml:space="preserve">during </w:t>
      </w:r>
      <w:r w:rsidR="008E0833" w:rsidRPr="00E54A66">
        <w:rPr>
          <w:rFonts w:ascii="JLR Emeric" w:eastAsia="Arial" w:hAnsi="JLR Emeric" w:cs="Arial"/>
          <w:b/>
          <w:bCs/>
          <w:bdr w:val="nil"/>
        </w:rPr>
        <w:t>the financial year end</w:t>
      </w:r>
      <w:r w:rsidR="00FA1B18" w:rsidRPr="00E54A66">
        <w:rPr>
          <w:rFonts w:ascii="JLR Emeric" w:eastAsia="Arial" w:hAnsi="JLR Emeric" w:cs="Arial"/>
          <w:b/>
          <w:bCs/>
          <w:bdr w:val="nil"/>
        </w:rPr>
        <w:t>ing</w:t>
      </w:r>
      <w:r w:rsidR="008E0833" w:rsidRPr="00E54A66">
        <w:rPr>
          <w:rFonts w:ascii="JLR Emeric" w:eastAsia="Arial" w:hAnsi="JLR Emeric" w:cs="Arial"/>
          <w:b/>
          <w:bCs/>
          <w:bdr w:val="nil"/>
        </w:rPr>
        <w:t xml:space="preserve"> 31 March </w:t>
      </w:r>
      <w:bookmarkStart w:id="1" w:name="_Hlk108980946"/>
      <w:r w:rsidR="00EB1607" w:rsidRPr="00E54A66">
        <w:rPr>
          <w:rFonts w:ascii="JLR Emeric" w:eastAsia="Arial" w:hAnsi="JLR Emeric" w:cs="Arial"/>
          <w:b/>
          <w:bCs/>
          <w:bdr w:val="nil"/>
        </w:rPr>
        <w:t xml:space="preserve">2023 </w:t>
      </w:r>
    </w:p>
    <w:p w14:paraId="690FCDA5" w14:textId="52204E63" w:rsidR="00AB6A52" w:rsidRPr="00E54A66" w:rsidRDefault="00760003" w:rsidP="005F785D">
      <w:pPr>
        <w:pStyle w:val="ListParagraph"/>
        <w:numPr>
          <w:ilvl w:val="0"/>
          <w:numId w:val="31"/>
        </w:numPr>
        <w:pBdr>
          <w:top w:val="nil"/>
          <w:left w:val="nil"/>
          <w:bottom w:val="nil"/>
          <w:right w:val="nil"/>
          <w:between w:val="nil"/>
        </w:pBdr>
        <w:spacing w:after="0"/>
        <w:jc w:val="both"/>
        <w:rPr>
          <w:rFonts w:ascii="JLR Emeric" w:eastAsia="Arial" w:hAnsi="JLR Emeric" w:cs="Arial"/>
          <w:bdr w:val="nil"/>
        </w:rPr>
      </w:pPr>
      <w:r w:rsidRPr="00E54A66">
        <w:rPr>
          <w:rFonts w:ascii="JLR Emeric" w:eastAsia="Arial" w:hAnsi="JLR Emeric" w:cs="Arial"/>
          <w:bdr w:val="nil"/>
        </w:rPr>
        <w:t xml:space="preserve">Semiconductor </w:t>
      </w:r>
      <w:r w:rsidR="00A06477" w:rsidRPr="00E54A66">
        <w:rPr>
          <w:rFonts w:ascii="JLR Emeric" w:eastAsia="Arial" w:hAnsi="JLR Emeric" w:cs="Arial"/>
          <w:bdr w:val="nil"/>
        </w:rPr>
        <w:t xml:space="preserve">related </w:t>
      </w:r>
      <w:r w:rsidR="00571891" w:rsidRPr="00E54A66">
        <w:rPr>
          <w:rFonts w:ascii="JLR Emeric" w:eastAsia="Arial" w:hAnsi="JLR Emeric" w:cs="Arial"/>
          <w:bdr w:val="nil"/>
        </w:rPr>
        <w:t xml:space="preserve">production constraints compounded by </w:t>
      </w:r>
      <w:r w:rsidR="00AF4718" w:rsidRPr="00E54A66">
        <w:rPr>
          <w:rFonts w:ascii="JLR Emeric" w:eastAsia="Arial" w:hAnsi="JLR Emeric" w:cs="Arial"/>
          <w:bdr w:val="nil"/>
        </w:rPr>
        <w:t>slower than expected</w:t>
      </w:r>
      <w:r w:rsidR="003F0575" w:rsidRPr="00E54A66">
        <w:rPr>
          <w:rFonts w:ascii="JLR Emeric" w:eastAsia="Arial" w:hAnsi="JLR Emeric" w:cs="Arial"/>
          <w:bdr w:val="nil"/>
        </w:rPr>
        <w:t xml:space="preserve"> production ramp up of</w:t>
      </w:r>
      <w:r w:rsidR="00AF4718" w:rsidRPr="00E54A66">
        <w:rPr>
          <w:rFonts w:ascii="JLR Emeric" w:eastAsia="Arial" w:hAnsi="JLR Emeric" w:cs="Arial"/>
          <w:bdr w:val="nil"/>
        </w:rPr>
        <w:t xml:space="preserve"> </w:t>
      </w:r>
      <w:r w:rsidR="00091A1F" w:rsidRPr="00E54A66">
        <w:rPr>
          <w:rFonts w:ascii="JLR Emeric" w:eastAsia="Arial" w:hAnsi="JLR Emeric" w:cs="Arial"/>
          <w:bdr w:val="nil"/>
        </w:rPr>
        <w:t xml:space="preserve">New Range Rover and </w:t>
      </w:r>
      <w:r w:rsidR="00571891" w:rsidRPr="00E54A66">
        <w:rPr>
          <w:rFonts w:ascii="JLR Emeric" w:eastAsia="Arial" w:hAnsi="JLR Emeric" w:cs="Arial"/>
          <w:bdr w:val="nil"/>
        </w:rPr>
        <w:t>Range Rover Sport</w:t>
      </w:r>
    </w:p>
    <w:p w14:paraId="31594003" w14:textId="0547DE86" w:rsidR="00CA7FEA" w:rsidRPr="00E54A66" w:rsidRDefault="00CA7FEA" w:rsidP="001F0F68">
      <w:pPr>
        <w:pStyle w:val="ListParagraph"/>
        <w:numPr>
          <w:ilvl w:val="0"/>
          <w:numId w:val="31"/>
        </w:numPr>
        <w:pBdr>
          <w:top w:val="nil"/>
          <w:left w:val="nil"/>
          <w:bottom w:val="nil"/>
          <w:right w:val="nil"/>
          <w:between w:val="nil"/>
        </w:pBdr>
        <w:spacing w:after="0"/>
        <w:jc w:val="both"/>
        <w:rPr>
          <w:rFonts w:ascii="JLR Emeric" w:eastAsia="Arial" w:hAnsi="JLR Emeric" w:cs="Arial"/>
          <w:bdr w:val="nil"/>
        </w:rPr>
      </w:pPr>
      <w:r w:rsidRPr="00E54A66">
        <w:rPr>
          <w:rFonts w:ascii="JLR Emeric" w:eastAsia="Arial" w:hAnsi="JLR Emeric" w:cs="Arial"/>
          <w:bdr w:val="nil"/>
        </w:rPr>
        <w:t>Covid-19 lockdowns in China</w:t>
      </w:r>
      <w:r w:rsidR="00266819" w:rsidRPr="00E54A66">
        <w:rPr>
          <w:rFonts w:ascii="JLR Emeric" w:eastAsia="Arial" w:hAnsi="JLR Emeric" w:cs="Arial"/>
          <w:bdr w:val="nil"/>
        </w:rPr>
        <w:t xml:space="preserve"> also</w:t>
      </w:r>
      <w:r w:rsidR="008E32BE" w:rsidRPr="00E54A66">
        <w:rPr>
          <w:rFonts w:ascii="JLR Emeric" w:eastAsia="Arial" w:hAnsi="JLR Emeric" w:cs="Arial"/>
          <w:bdr w:val="nil"/>
        </w:rPr>
        <w:t xml:space="preserve"> impacted production</w:t>
      </w:r>
      <w:r w:rsidR="00266819" w:rsidRPr="00E54A66">
        <w:rPr>
          <w:rFonts w:ascii="JLR Emeric" w:eastAsia="Arial" w:hAnsi="JLR Emeric" w:cs="Arial"/>
          <w:bdr w:val="nil"/>
        </w:rPr>
        <w:t xml:space="preserve"> and sales</w:t>
      </w:r>
      <w:r w:rsidR="008E32BE" w:rsidRPr="00E54A66">
        <w:rPr>
          <w:rFonts w:ascii="JLR Emeric" w:eastAsia="Arial" w:hAnsi="JLR Emeric" w:cs="Arial"/>
          <w:bdr w:val="nil"/>
        </w:rPr>
        <w:t xml:space="preserve"> in the quarter</w:t>
      </w:r>
    </w:p>
    <w:bookmarkEnd w:id="1"/>
    <w:p w14:paraId="3944A349" w14:textId="612B12D3" w:rsidR="00FD088B" w:rsidRPr="00E54A66" w:rsidRDefault="008E0833" w:rsidP="00673C98">
      <w:pPr>
        <w:pStyle w:val="ListParagraph"/>
        <w:numPr>
          <w:ilvl w:val="0"/>
          <w:numId w:val="31"/>
        </w:numPr>
        <w:pBdr>
          <w:top w:val="nil"/>
          <w:left w:val="nil"/>
          <w:bottom w:val="nil"/>
          <w:right w:val="nil"/>
          <w:between w:val="nil"/>
        </w:pBdr>
        <w:spacing w:after="0"/>
        <w:jc w:val="both"/>
        <w:rPr>
          <w:rFonts w:ascii="JLR Emeric" w:eastAsia="Arial" w:hAnsi="JLR Emeric" w:cs="Arial"/>
          <w:bdr w:val="nil"/>
        </w:rPr>
      </w:pPr>
      <w:r w:rsidRPr="00E54A66">
        <w:rPr>
          <w:rFonts w:ascii="JLR Emeric" w:eastAsia="Arial" w:hAnsi="JLR Emeric"/>
          <w:bdr w:val="nil"/>
        </w:rPr>
        <w:t>Retail sales in Q1 flat vs. Q4</w:t>
      </w:r>
      <w:r w:rsidR="008E32BE" w:rsidRPr="00E54A66">
        <w:rPr>
          <w:rFonts w:ascii="JLR Emeric" w:eastAsia="Arial" w:hAnsi="JLR Emeric"/>
          <w:bdr w:val="nil"/>
        </w:rPr>
        <w:t>,</w:t>
      </w:r>
      <w:r w:rsidRPr="00E54A66">
        <w:rPr>
          <w:rFonts w:ascii="JLR Emeric" w:eastAsia="Arial" w:hAnsi="JLR Emeric"/>
          <w:bdr w:val="nil"/>
        </w:rPr>
        <w:t xml:space="preserve"> while wholesales </w:t>
      </w:r>
      <w:r w:rsidR="0013636D" w:rsidRPr="00E54A66">
        <w:rPr>
          <w:rFonts w:ascii="JLR Emeric" w:eastAsia="Arial" w:hAnsi="JLR Emeric"/>
          <w:bdr w:val="nil"/>
        </w:rPr>
        <w:t>6% lower</w:t>
      </w:r>
      <w:r w:rsidR="00FD088B" w:rsidRPr="00E54A66">
        <w:rPr>
          <w:rFonts w:ascii="JLR Emeric" w:eastAsia="Arial" w:hAnsi="JLR Emeric"/>
          <w:bdr w:val="nil"/>
        </w:rPr>
        <w:t xml:space="preserve"> vs</w:t>
      </w:r>
      <w:r w:rsidR="00790325" w:rsidRPr="00E54A66">
        <w:rPr>
          <w:rFonts w:ascii="JLR Emeric" w:eastAsia="Arial" w:hAnsi="JLR Emeric"/>
          <w:bdr w:val="nil"/>
        </w:rPr>
        <w:t>.</w:t>
      </w:r>
      <w:r w:rsidR="00FD088B" w:rsidRPr="00E54A66">
        <w:rPr>
          <w:rFonts w:ascii="JLR Emeric" w:eastAsia="Arial" w:hAnsi="JLR Emeric"/>
          <w:bdr w:val="nil"/>
        </w:rPr>
        <w:t xml:space="preserve"> Q4</w:t>
      </w:r>
    </w:p>
    <w:p w14:paraId="7B9A5E79" w14:textId="6FAC133D" w:rsidR="0076063B" w:rsidRPr="00E54A66" w:rsidRDefault="00E33FD5" w:rsidP="0035512E">
      <w:pPr>
        <w:pStyle w:val="ListParagraph"/>
        <w:numPr>
          <w:ilvl w:val="0"/>
          <w:numId w:val="26"/>
        </w:numPr>
        <w:pBdr>
          <w:top w:val="nil"/>
          <w:left w:val="nil"/>
          <w:bottom w:val="nil"/>
          <w:right w:val="nil"/>
          <w:between w:val="nil"/>
        </w:pBdr>
        <w:spacing w:after="0" w:line="240" w:lineRule="auto"/>
        <w:ind w:left="714" w:hanging="357"/>
        <w:jc w:val="both"/>
        <w:rPr>
          <w:rFonts w:ascii="JLR Emeric" w:eastAsia="Arial" w:hAnsi="JLR Emeric" w:cs="Arial"/>
          <w:bdr w:val="nil"/>
        </w:rPr>
      </w:pPr>
      <w:r w:rsidRPr="00E54A66">
        <w:rPr>
          <w:rFonts w:ascii="JLR Emeric" w:eastAsia="Arial" w:hAnsi="JLR Emeric" w:cs="Arial"/>
          <w:bdr w:val="nil"/>
        </w:rPr>
        <w:t xml:space="preserve">Loss before tax for the quarter of </w:t>
      </w:r>
      <w:proofErr w:type="gramStart"/>
      <w:r w:rsidRPr="00E54A66">
        <w:rPr>
          <w:rFonts w:ascii="JLR Emeric" w:eastAsia="Arial" w:hAnsi="JLR Emeric" w:cs="Arial"/>
          <w:bdr w:val="nil"/>
        </w:rPr>
        <w:t>£(</w:t>
      </w:r>
      <w:proofErr w:type="gramEnd"/>
      <w:r w:rsidR="00AF4718" w:rsidRPr="00E54A66">
        <w:rPr>
          <w:rFonts w:ascii="JLR Emeric" w:eastAsia="Arial" w:hAnsi="JLR Emeric" w:cs="Arial"/>
          <w:bdr w:val="nil"/>
        </w:rPr>
        <w:t>524</w:t>
      </w:r>
      <w:r w:rsidRPr="00E54A66">
        <w:rPr>
          <w:rFonts w:ascii="JLR Emeric" w:eastAsia="Arial" w:hAnsi="JLR Emeric" w:cs="Arial"/>
          <w:bdr w:val="nil"/>
        </w:rPr>
        <w:t>) million</w:t>
      </w:r>
      <w:r w:rsidR="00B86930" w:rsidRPr="00E54A66">
        <w:rPr>
          <w:rFonts w:ascii="JLR Emeric" w:eastAsia="Arial" w:hAnsi="JLR Emeric" w:cs="Arial"/>
          <w:bdr w:val="nil"/>
        </w:rPr>
        <w:t xml:space="preserve"> excluding </w:t>
      </w:r>
      <w:r w:rsidR="00AF4718" w:rsidRPr="00E54A66">
        <w:rPr>
          <w:rFonts w:ascii="JLR Emeric" w:eastAsia="Arial" w:hAnsi="JLR Emeric" w:cs="Arial"/>
          <w:bdr w:val="nil"/>
        </w:rPr>
        <w:t>£155 million favourable exception</w:t>
      </w:r>
      <w:r w:rsidR="006E7DDA" w:rsidRPr="00E54A66">
        <w:rPr>
          <w:rFonts w:ascii="JLR Emeric" w:eastAsia="Arial" w:hAnsi="JLR Emeric" w:cs="Arial"/>
          <w:bdr w:val="nil"/>
        </w:rPr>
        <w:t>al</w:t>
      </w:r>
      <w:r w:rsidR="00AF4718" w:rsidRPr="00E54A66">
        <w:rPr>
          <w:rFonts w:ascii="JLR Emeric" w:eastAsia="Arial" w:hAnsi="JLR Emeric" w:cs="Arial"/>
          <w:bdr w:val="nil"/>
        </w:rPr>
        <w:t xml:space="preserve"> pension item</w:t>
      </w:r>
      <w:r w:rsidR="00B86930" w:rsidRPr="00E54A66">
        <w:rPr>
          <w:rFonts w:ascii="JLR Emeric" w:eastAsia="Arial" w:hAnsi="JLR Emeric" w:cs="Arial"/>
          <w:bdr w:val="nil"/>
        </w:rPr>
        <w:t xml:space="preserve"> but including £</w:t>
      </w:r>
      <w:r w:rsidR="00CB4AEC" w:rsidRPr="00E54A66">
        <w:rPr>
          <w:rFonts w:ascii="JLR Emeric" w:eastAsia="Arial" w:hAnsi="JLR Emeric" w:cs="Arial"/>
          <w:bdr w:val="nil"/>
        </w:rPr>
        <w:t>(</w:t>
      </w:r>
      <w:r w:rsidR="00B86930" w:rsidRPr="00E54A66">
        <w:rPr>
          <w:rFonts w:ascii="JLR Emeric" w:eastAsia="Arial" w:hAnsi="JLR Emeric" w:cs="Arial"/>
          <w:bdr w:val="nil"/>
        </w:rPr>
        <w:t>2</w:t>
      </w:r>
      <w:r w:rsidR="00555C6F" w:rsidRPr="00E54A66">
        <w:rPr>
          <w:rFonts w:ascii="JLR Emeric" w:eastAsia="Arial" w:hAnsi="JLR Emeric" w:cs="Arial"/>
          <w:bdr w:val="nil"/>
        </w:rPr>
        <w:t>36</w:t>
      </w:r>
      <w:r w:rsidR="00CB4AEC" w:rsidRPr="00E54A66">
        <w:rPr>
          <w:rFonts w:ascii="JLR Emeric" w:eastAsia="Arial" w:hAnsi="JLR Emeric" w:cs="Arial"/>
          <w:bdr w:val="nil"/>
        </w:rPr>
        <w:t>)</w:t>
      </w:r>
      <w:r w:rsidR="00B86930" w:rsidRPr="00E54A66">
        <w:rPr>
          <w:rFonts w:ascii="JLR Emeric" w:eastAsia="Arial" w:hAnsi="JLR Emeric" w:cs="Arial"/>
          <w:bdr w:val="nil"/>
        </w:rPr>
        <w:t xml:space="preserve"> million </w:t>
      </w:r>
      <w:r w:rsidR="00555C6F" w:rsidRPr="00E54A66">
        <w:rPr>
          <w:rFonts w:ascii="JLR Emeric" w:eastAsia="Arial" w:hAnsi="JLR Emeric" w:cs="Arial"/>
          <w:bdr w:val="nil"/>
        </w:rPr>
        <w:t xml:space="preserve">unfavourable </w:t>
      </w:r>
      <w:r w:rsidR="00B86930" w:rsidRPr="00E54A66">
        <w:rPr>
          <w:rFonts w:ascii="JLR Emeric" w:eastAsia="Arial" w:hAnsi="JLR Emeric" w:cs="Arial"/>
          <w:bdr w:val="nil"/>
        </w:rPr>
        <w:t>FX and commodity revaluation</w:t>
      </w:r>
      <w:r w:rsidR="00555C6F" w:rsidRPr="00E54A66">
        <w:rPr>
          <w:rFonts w:ascii="JLR Emeric" w:eastAsia="Arial" w:hAnsi="JLR Emeric" w:cs="Arial"/>
          <w:bdr w:val="nil"/>
        </w:rPr>
        <w:t xml:space="preserve"> year on year</w:t>
      </w:r>
      <w:bookmarkStart w:id="2" w:name="_Hlk109392879"/>
    </w:p>
    <w:bookmarkEnd w:id="2"/>
    <w:p w14:paraId="7ABDBC9D" w14:textId="03F8AD60" w:rsidR="00E87E6D" w:rsidRPr="00E54A66" w:rsidRDefault="00E87E6D" w:rsidP="0009629E">
      <w:pPr>
        <w:pStyle w:val="ListParagraph"/>
        <w:numPr>
          <w:ilvl w:val="0"/>
          <w:numId w:val="26"/>
        </w:numPr>
        <w:pBdr>
          <w:top w:val="nil"/>
          <w:left w:val="nil"/>
          <w:bottom w:val="nil"/>
          <w:right w:val="nil"/>
          <w:between w:val="nil"/>
        </w:pBdr>
        <w:spacing w:after="0" w:line="240" w:lineRule="auto"/>
        <w:ind w:left="714" w:hanging="357"/>
        <w:jc w:val="both"/>
        <w:rPr>
          <w:rFonts w:ascii="JLR Emeric" w:eastAsia="Arial Unicode MS" w:hAnsi="JLR Emeric" w:cs="Arial"/>
          <w:bdr w:val="nil"/>
        </w:rPr>
      </w:pPr>
      <w:r w:rsidRPr="00E54A66">
        <w:rPr>
          <w:rFonts w:ascii="JLR Emeric" w:eastAsia="Arial" w:hAnsi="JLR Emeric" w:cs="Arial"/>
          <w:bdr w:val="nil"/>
        </w:rPr>
        <w:t xml:space="preserve">Demand remains strong with a record 200,000 </w:t>
      </w:r>
      <w:r w:rsidR="001638A2" w:rsidRPr="00E54A66">
        <w:rPr>
          <w:rFonts w:ascii="JLR Emeric" w:eastAsia="Arial" w:hAnsi="JLR Emeric" w:cs="Arial"/>
          <w:bdr w:val="nil"/>
        </w:rPr>
        <w:t>client</w:t>
      </w:r>
      <w:r w:rsidRPr="00E54A66">
        <w:rPr>
          <w:rFonts w:ascii="JLR Emeric" w:eastAsia="Arial" w:hAnsi="JLR Emeric" w:cs="Arial"/>
          <w:bdr w:val="nil"/>
        </w:rPr>
        <w:t xml:space="preserve"> orders</w:t>
      </w:r>
      <w:r w:rsidR="005F785D" w:rsidRPr="00E54A66">
        <w:rPr>
          <w:rFonts w:ascii="JLR Emeric" w:eastAsia="Arial" w:hAnsi="JLR Emeric" w:cs="Arial"/>
          <w:bdr w:val="nil"/>
        </w:rPr>
        <w:t xml:space="preserve">, with Range Rover, Range Rover Sport and Defender accounting for over 60% of </w:t>
      </w:r>
      <w:r w:rsidR="001638A2" w:rsidRPr="00E54A66">
        <w:rPr>
          <w:rFonts w:ascii="JLR Emeric" w:eastAsia="Arial" w:hAnsi="JLR Emeric" w:cs="Arial"/>
          <w:bdr w:val="nil"/>
        </w:rPr>
        <w:t>client</w:t>
      </w:r>
      <w:r w:rsidR="005F785D" w:rsidRPr="00E54A66">
        <w:rPr>
          <w:rFonts w:ascii="JLR Emeric" w:eastAsia="Arial" w:hAnsi="JLR Emeric" w:cs="Arial"/>
          <w:bdr w:val="nil"/>
        </w:rPr>
        <w:t xml:space="preserve"> orders</w:t>
      </w:r>
    </w:p>
    <w:p w14:paraId="563A64AC" w14:textId="19D780B4" w:rsidR="00AE1264" w:rsidRPr="00E54A66" w:rsidRDefault="00AE1264" w:rsidP="00AE1264">
      <w:pPr>
        <w:numPr>
          <w:ilvl w:val="0"/>
          <w:numId w:val="26"/>
        </w:numPr>
        <w:pBdr>
          <w:top w:val="nil"/>
          <w:left w:val="nil"/>
          <w:bottom w:val="nil"/>
          <w:right w:val="nil"/>
          <w:between w:val="nil"/>
        </w:pBdr>
        <w:spacing w:after="0" w:line="240" w:lineRule="auto"/>
        <w:ind w:left="714" w:hanging="357"/>
        <w:contextualSpacing/>
        <w:jc w:val="both"/>
        <w:rPr>
          <w:rFonts w:ascii="JLR Emeric" w:eastAsia="Arial" w:hAnsi="JLR Emeric" w:cs="Arial"/>
          <w:bdr w:val="nil"/>
        </w:rPr>
      </w:pPr>
      <w:r w:rsidRPr="00E54A66">
        <w:rPr>
          <w:rFonts w:ascii="JLR Emeric" w:eastAsia="Arial" w:hAnsi="JLR Emeric" w:cs="Arial"/>
          <w:bdr w:val="nil"/>
        </w:rPr>
        <w:t xml:space="preserve">Chip supply </w:t>
      </w:r>
      <w:r w:rsidR="005F31D7" w:rsidRPr="00E54A66">
        <w:rPr>
          <w:rFonts w:ascii="JLR Emeric" w:eastAsia="Arial" w:hAnsi="JLR Emeric" w:cs="Arial"/>
          <w:bdr w:val="nil"/>
        </w:rPr>
        <w:t xml:space="preserve">expected </w:t>
      </w:r>
      <w:r w:rsidRPr="00E54A66">
        <w:rPr>
          <w:rFonts w:ascii="JLR Emeric" w:eastAsia="Arial" w:hAnsi="JLR Emeric" w:cs="Arial"/>
          <w:bdr w:val="nil"/>
        </w:rPr>
        <w:t>to gradually improve, supported by continuing senior management engagement and new partnership agreements with suppliers</w:t>
      </w:r>
    </w:p>
    <w:p w14:paraId="03B7ECEA" w14:textId="2DD5C4FE" w:rsidR="00950C2D" w:rsidRPr="00E54A66" w:rsidRDefault="00AE1264" w:rsidP="00AE1264">
      <w:pPr>
        <w:numPr>
          <w:ilvl w:val="0"/>
          <w:numId w:val="26"/>
        </w:numPr>
        <w:pBdr>
          <w:top w:val="nil"/>
          <w:left w:val="nil"/>
          <w:bottom w:val="nil"/>
          <w:right w:val="nil"/>
          <w:between w:val="nil"/>
        </w:pBdr>
        <w:spacing w:after="0" w:line="240" w:lineRule="auto"/>
        <w:ind w:left="714" w:hanging="357"/>
        <w:contextualSpacing/>
        <w:jc w:val="both"/>
        <w:rPr>
          <w:rFonts w:ascii="JLR Emeric" w:eastAsia="Arial" w:hAnsi="JLR Emeric" w:cs="Arial"/>
          <w:bdr w:val="nil"/>
        </w:rPr>
      </w:pPr>
      <w:r w:rsidRPr="00E54A66">
        <w:rPr>
          <w:rFonts w:ascii="JLR Emeric" w:eastAsia="Arial" w:hAnsi="JLR Emeric" w:cs="Arial"/>
          <w:bdr w:val="nil"/>
        </w:rPr>
        <w:t>Continue to expect s</w:t>
      </w:r>
      <w:r w:rsidR="00111311" w:rsidRPr="00E54A66">
        <w:rPr>
          <w:rFonts w:ascii="JLR Emeric" w:eastAsia="Arial" w:hAnsi="JLR Emeric" w:cs="Arial"/>
          <w:bdr w:val="nil"/>
        </w:rPr>
        <w:t>ignificant improvement in volumes and profitability</w:t>
      </w:r>
      <w:r w:rsidRPr="00E54A66">
        <w:rPr>
          <w:rFonts w:ascii="JLR Emeric" w:eastAsia="Arial" w:hAnsi="JLR Emeric" w:cs="Arial"/>
          <w:bdr w:val="nil"/>
        </w:rPr>
        <w:t xml:space="preserve"> </w:t>
      </w:r>
      <w:r w:rsidR="00111311" w:rsidRPr="00E54A66">
        <w:rPr>
          <w:rFonts w:ascii="JLR Emeric" w:eastAsia="Arial" w:hAnsi="JLR Emeric" w:cs="Arial"/>
          <w:bdr w:val="nil"/>
        </w:rPr>
        <w:t xml:space="preserve">over the balance of the financial year </w:t>
      </w:r>
      <w:r w:rsidR="00170C50" w:rsidRPr="00E54A66">
        <w:rPr>
          <w:rFonts w:ascii="JLR Emeric" w:eastAsia="Arial" w:hAnsi="JLR Emeric" w:cs="Arial"/>
          <w:bdr w:val="nil"/>
        </w:rPr>
        <w:t xml:space="preserve">ending </w:t>
      </w:r>
      <w:r w:rsidR="00111311" w:rsidRPr="00E54A66">
        <w:rPr>
          <w:rFonts w:ascii="JLR Emeric" w:eastAsia="Arial" w:hAnsi="JLR Emeric" w:cs="Arial"/>
          <w:bdr w:val="nil"/>
        </w:rPr>
        <w:t>31 March 2023</w:t>
      </w:r>
      <w:r w:rsidR="00BE0452" w:rsidRPr="00E54A66">
        <w:rPr>
          <w:rFonts w:ascii="JLR Emeric" w:eastAsia="Arial" w:hAnsi="JLR Emeric" w:cs="Arial"/>
          <w:bdr w:val="nil"/>
        </w:rPr>
        <w:t xml:space="preserve"> </w:t>
      </w:r>
    </w:p>
    <w:p w14:paraId="558A5ACB" w14:textId="78E52429" w:rsidR="00950C2D" w:rsidRPr="00A7100A" w:rsidRDefault="0013636D" w:rsidP="001F0F68">
      <w:pPr>
        <w:pStyle w:val="ListParagraph"/>
        <w:numPr>
          <w:ilvl w:val="0"/>
          <w:numId w:val="26"/>
        </w:numPr>
        <w:spacing w:after="0" w:line="240" w:lineRule="auto"/>
        <w:ind w:left="714" w:hanging="357"/>
        <w:jc w:val="both"/>
        <w:rPr>
          <w:rFonts w:ascii="JLR Emeric" w:eastAsia="Arial Unicode MS" w:hAnsi="JLR Emeric" w:cs="Arial"/>
          <w:u w:color="000000"/>
          <w:bdr w:val="nil"/>
        </w:rPr>
      </w:pPr>
      <w:r w:rsidRPr="00E54A66">
        <w:rPr>
          <w:rFonts w:ascii="JLR Emeric" w:eastAsia="Arial" w:hAnsi="JLR Emeric" w:cs="Arial"/>
          <w:bdr w:val="nil"/>
        </w:rPr>
        <w:t>Strong</w:t>
      </w:r>
      <w:r w:rsidR="002C1675" w:rsidRPr="00E54A66">
        <w:rPr>
          <w:rFonts w:ascii="JLR Emeric" w:eastAsia="Arial" w:hAnsi="JLR Emeric" w:cs="Arial"/>
          <w:bdr w:val="nil"/>
        </w:rPr>
        <w:t xml:space="preserve"> </w:t>
      </w:r>
      <w:r w:rsidR="00950C2D" w:rsidRPr="00E54A66">
        <w:rPr>
          <w:rFonts w:ascii="JLR Emeric" w:eastAsia="Arial" w:hAnsi="JLR Emeric" w:cs="Arial"/>
          <w:bdr w:val="nil"/>
        </w:rPr>
        <w:t>l</w:t>
      </w:r>
      <w:r w:rsidR="00237BB9" w:rsidRPr="00E54A66">
        <w:rPr>
          <w:rFonts w:ascii="JLR Emeric" w:eastAsia="Arial" w:hAnsi="JLR Emeric" w:cs="Arial"/>
          <w:bdr w:val="nil"/>
        </w:rPr>
        <w:t>iquidity of £5.2 billion, including £3.7 billion cash</w:t>
      </w:r>
      <w:r w:rsidRPr="00E54A66">
        <w:rPr>
          <w:rFonts w:ascii="JLR Emeric" w:eastAsia="Arial" w:hAnsi="JLR Emeric" w:cs="Arial"/>
          <w:bdr w:val="nil"/>
        </w:rPr>
        <w:t xml:space="preserve"> </w:t>
      </w:r>
      <w:proofErr w:type="gramStart"/>
      <w:r w:rsidRPr="00E54A66">
        <w:rPr>
          <w:rFonts w:ascii="JLR Emeric" w:eastAsia="Arial" w:hAnsi="JLR Emeric" w:cs="Arial"/>
          <w:bdr w:val="nil"/>
        </w:rPr>
        <w:t>at</w:t>
      </w:r>
      <w:proofErr w:type="gramEnd"/>
      <w:r w:rsidRPr="00E54A66">
        <w:rPr>
          <w:rFonts w:ascii="JLR Emeric" w:eastAsia="Arial" w:hAnsi="JLR Emeric" w:cs="Arial"/>
          <w:bdr w:val="nil"/>
        </w:rPr>
        <w:t xml:space="preserve"> 30 June</w:t>
      </w:r>
      <w:r w:rsidR="00237BB9" w:rsidRPr="00E54A66">
        <w:rPr>
          <w:rFonts w:ascii="JLR Emeric" w:eastAsia="Arial" w:hAnsi="JLR Emeric" w:cs="Arial"/>
          <w:bdr w:val="nil"/>
        </w:rPr>
        <w:t xml:space="preserve"> </w:t>
      </w:r>
      <w:r w:rsidR="001E255A" w:rsidRPr="00E54A66">
        <w:rPr>
          <w:rFonts w:ascii="JLR Emeric" w:eastAsia="Arial" w:hAnsi="JLR Emeric" w:cs="Arial"/>
          <w:bdr w:val="nil"/>
        </w:rPr>
        <w:t xml:space="preserve">2022 </w:t>
      </w:r>
      <w:r w:rsidR="00237BB9" w:rsidRPr="00E54A66">
        <w:rPr>
          <w:rFonts w:ascii="JLR Emeric" w:eastAsia="Arial" w:hAnsi="JLR Emeric" w:cs="Arial"/>
          <w:bdr w:val="nil"/>
        </w:rPr>
        <w:t>and £1.5 billion undrawn revolving credit facility</w:t>
      </w:r>
      <w:r w:rsidRPr="00E54A66">
        <w:rPr>
          <w:rFonts w:ascii="JLR Emeric" w:eastAsia="Arial" w:hAnsi="JLR Emeric" w:cs="Arial"/>
          <w:bdr w:val="nil"/>
        </w:rPr>
        <w:t xml:space="preserve"> from July</w:t>
      </w:r>
    </w:p>
    <w:p w14:paraId="42F73FBC" w14:textId="77777777" w:rsidR="00AB5C24" w:rsidRDefault="00AB5C24" w:rsidP="001F0F68">
      <w:pPr>
        <w:pBdr>
          <w:top w:val="nil"/>
          <w:left w:val="nil"/>
          <w:bottom w:val="nil"/>
          <w:right w:val="nil"/>
          <w:between w:val="nil"/>
        </w:pBdr>
        <w:spacing w:after="0"/>
        <w:contextualSpacing/>
        <w:jc w:val="both"/>
        <w:rPr>
          <w:rFonts w:ascii="JLR Emeric" w:eastAsia="Arial" w:hAnsi="JLR Emeric" w:cs="Arial"/>
          <w:bdr w:val="nil"/>
        </w:rPr>
      </w:pPr>
    </w:p>
    <w:p w14:paraId="43B07C71" w14:textId="7CF318F0" w:rsidR="00801DEA" w:rsidRPr="00E54A66" w:rsidRDefault="002E56F5" w:rsidP="00565E39">
      <w:pPr>
        <w:pBdr>
          <w:top w:val="nil"/>
          <w:left w:val="nil"/>
          <w:bottom w:val="nil"/>
          <w:right w:val="nil"/>
          <w:between w:val="nil"/>
        </w:pBdr>
        <w:spacing w:after="0"/>
        <w:contextualSpacing/>
        <w:jc w:val="both"/>
        <w:rPr>
          <w:rFonts w:ascii="JLR Emeric" w:eastAsia="Arial" w:hAnsi="JLR Emeric"/>
          <w:bdr w:val="nil"/>
        </w:rPr>
      </w:pPr>
      <w:bookmarkStart w:id="3" w:name="_Hlk109018791"/>
      <w:r w:rsidRPr="00E54A66">
        <w:rPr>
          <w:rFonts w:ascii="JLR Emeric" w:eastAsia="Arial" w:hAnsi="JLR Emeric" w:cs="Arial"/>
          <w:b/>
          <w:bCs/>
          <w:bdr w:val="nil"/>
        </w:rPr>
        <w:t>Reimagine t</w:t>
      </w:r>
      <w:r w:rsidR="00BA496B" w:rsidRPr="00E54A66">
        <w:rPr>
          <w:rFonts w:ascii="JLR Emeric" w:eastAsia="Arial" w:hAnsi="JLR Emeric" w:cs="Arial"/>
          <w:b/>
          <w:bCs/>
          <w:bdr w:val="nil"/>
        </w:rPr>
        <w:t xml:space="preserve">ransformation </w:t>
      </w:r>
      <w:r w:rsidR="000B6B17" w:rsidRPr="00E54A66">
        <w:rPr>
          <w:rFonts w:ascii="JLR Emeric" w:eastAsia="Arial" w:hAnsi="JLR Emeric" w:cs="Arial"/>
          <w:b/>
          <w:bCs/>
          <w:bdr w:val="nil"/>
        </w:rPr>
        <w:t>continue</w:t>
      </w:r>
      <w:r w:rsidR="001A112A" w:rsidRPr="00E54A66">
        <w:rPr>
          <w:rFonts w:ascii="JLR Emeric" w:eastAsia="Arial" w:hAnsi="JLR Emeric" w:cs="Arial"/>
          <w:b/>
          <w:bCs/>
          <w:bdr w:val="nil"/>
        </w:rPr>
        <w:t>s</w:t>
      </w:r>
    </w:p>
    <w:p w14:paraId="1CEA78DD" w14:textId="1DF12F8E" w:rsidR="00801DEA" w:rsidRPr="00E54A66" w:rsidRDefault="00801DEA" w:rsidP="002E56F5">
      <w:pPr>
        <w:numPr>
          <w:ilvl w:val="0"/>
          <w:numId w:val="30"/>
        </w:numPr>
        <w:pBdr>
          <w:top w:val="nil"/>
          <w:left w:val="nil"/>
          <w:bottom w:val="nil"/>
          <w:right w:val="nil"/>
          <w:between w:val="nil"/>
        </w:pBdr>
        <w:spacing w:after="0"/>
        <w:contextualSpacing/>
        <w:jc w:val="both"/>
        <w:rPr>
          <w:rFonts w:ascii="JLR Emeric" w:eastAsia="Arial" w:hAnsi="JLR Emeric"/>
          <w:bdr w:val="nil"/>
        </w:rPr>
      </w:pPr>
      <w:r w:rsidRPr="00E54A66">
        <w:rPr>
          <w:rFonts w:ascii="JLR Emeric" w:eastAsia="Arial" w:hAnsi="JLR Emeric"/>
          <w:bdr w:val="nil"/>
        </w:rPr>
        <w:t xml:space="preserve">Reimagine, our strategy to </w:t>
      </w:r>
      <w:r w:rsidR="006007AE" w:rsidRPr="00E54A66">
        <w:rPr>
          <w:rFonts w:ascii="JLR Emeric" w:eastAsia="Arial" w:hAnsi="JLR Emeric"/>
          <w:bdr w:val="nil"/>
        </w:rPr>
        <w:t xml:space="preserve">deliver </w:t>
      </w:r>
      <w:r w:rsidR="00EF2890" w:rsidRPr="00E54A66">
        <w:rPr>
          <w:rFonts w:ascii="JLR Emeric" w:eastAsia="Arial" w:hAnsi="JLR Emeric"/>
          <w:bdr w:val="nil"/>
        </w:rPr>
        <w:t xml:space="preserve">the future of </w:t>
      </w:r>
      <w:r w:rsidR="006007AE" w:rsidRPr="00E54A66">
        <w:rPr>
          <w:rFonts w:ascii="JLR Emeric" w:eastAsia="Arial" w:hAnsi="JLR Emeric"/>
          <w:bdr w:val="nil"/>
        </w:rPr>
        <w:t xml:space="preserve">modern luxury </w:t>
      </w:r>
      <w:r w:rsidR="00EF2890" w:rsidRPr="00E54A66">
        <w:rPr>
          <w:rFonts w:ascii="JLR Emeric" w:eastAsia="Arial" w:hAnsi="JLR Emeric"/>
          <w:bdr w:val="nil"/>
        </w:rPr>
        <w:t xml:space="preserve">to our </w:t>
      </w:r>
      <w:r w:rsidR="001638A2" w:rsidRPr="00E54A66">
        <w:rPr>
          <w:rFonts w:ascii="JLR Emeric" w:eastAsia="Arial" w:hAnsi="JLR Emeric"/>
          <w:bdr w:val="nil"/>
        </w:rPr>
        <w:t>clients</w:t>
      </w:r>
      <w:r w:rsidR="00EF2890" w:rsidRPr="00E54A66">
        <w:rPr>
          <w:rFonts w:ascii="JLR Emeric" w:eastAsia="Arial" w:hAnsi="JLR Emeric"/>
          <w:bdr w:val="nil"/>
        </w:rPr>
        <w:t xml:space="preserve"> </w:t>
      </w:r>
      <w:r w:rsidR="006007AE" w:rsidRPr="00E54A66">
        <w:rPr>
          <w:rFonts w:ascii="JLR Emeric" w:eastAsia="Arial" w:hAnsi="JLR Emeric"/>
          <w:bdr w:val="nil"/>
        </w:rPr>
        <w:t xml:space="preserve">and achieve net zero </w:t>
      </w:r>
      <w:r w:rsidR="00FC02BB" w:rsidRPr="00E54A66">
        <w:rPr>
          <w:rFonts w:ascii="JLR Emeric" w:eastAsia="Arial" w:hAnsi="JLR Emeric"/>
          <w:bdr w:val="nil"/>
        </w:rPr>
        <w:t xml:space="preserve">carbon emissions across </w:t>
      </w:r>
      <w:r w:rsidR="00271FD0" w:rsidRPr="00E54A66">
        <w:rPr>
          <w:rFonts w:ascii="JLR Emeric" w:eastAsia="Arial" w:hAnsi="JLR Emeric"/>
          <w:bdr w:val="nil"/>
        </w:rPr>
        <w:t xml:space="preserve">our </w:t>
      </w:r>
      <w:r w:rsidR="00FC02BB" w:rsidRPr="00E54A66">
        <w:rPr>
          <w:rFonts w:ascii="JLR Emeric" w:eastAsia="Arial" w:hAnsi="JLR Emeric"/>
          <w:bdr w:val="nil"/>
        </w:rPr>
        <w:t xml:space="preserve">supply chain, products and operations </w:t>
      </w:r>
      <w:r w:rsidR="006007AE" w:rsidRPr="00E54A66">
        <w:rPr>
          <w:rFonts w:ascii="JLR Emeric" w:eastAsia="Arial" w:hAnsi="JLR Emeric"/>
          <w:bdr w:val="nil"/>
        </w:rPr>
        <w:t>by 2039, continues at pace</w:t>
      </w:r>
    </w:p>
    <w:bookmarkEnd w:id="3"/>
    <w:p w14:paraId="186AA18E" w14:textId="1AF5B221" w:rsidR="0044609D" w:rsidRPr="00E54A66" w:rsidRDefault="003C6489" w:rsidP="003C6489">
      <w:pPr>
        <w:pStyle w:val="ListParagraph"/>
        <w:numPr>
          <w:ilvl w:val="0"/>
          <w:numId w:val="30"/>
        </w:numPr>
        <w:pBdr>
          <w:top w:val="nil"/>
          <w:left w:val="nil"/>
          <w:bottom w:val="nil"/>
          <w:right w:val="nil"/>
          <w:between w:val="nil"/>
        </w:pBdr>
        <w:spacing w:after="0"/>
        <w:jc w:val="both"/>
        <w:rPr>
          <w:rFonts w:ascii="JLR Emeric" w:eastAsia="Arial" w:hAnsi="JLR Emeric"/>
          <w:bdr w:val="nil"/>
        </w:rPr>
      </w:pPr>
      <w:r w:rsidRPr="00E54A66">
        <w:rPr>
          <w:rFonts w:ascii="JLR Emeric" w:eastAsia="Arial" w:hAnsi="JLR Emeric"/>
          <w:bdr w:val="nil"/>
        </w:rPr>
        <w:t xml:space="preserve">Barbara </w:t>
      </w:r>
      <w:proofErr w:type="spellStart"/>
      <w:r w:rsidRPr="00E54A66">
        <w:rPr>
          <w:rFonts w:ascii="JLR Emeric" w:eastAsia="Arial" w:hAnsi="JLR Emeric"/>
          <w:bdr w:val="nil"/>
        </w:rPr>
        <w:t>Bergmeier</w:t>
      </w:r>
      <w:proofErr w:type="spellEnd"/>
      <w:r w:rsidRPr="00E54A66">
        <w:rPr>
          <w:rFonts w:ascii="JLR Emeric" w:eastAsia="Arial" w:hAnsi="JLR Emeric"/>
          <w:bdr w:val="nil"/>
        </w:rPr>
        <w:t xml:space="preserve"> appointed Executive Director of Industrial Operations </w:t>
      </w:r>
      <w:r w:rsidR="004C56F3" w:rsidRPr="00E54A66">
        <w:rPr>
          <w:rFonts w:ascii="JLR Emeric" w:eastAsia="Arial" w:hAnsi="JLR Emeric"/>
          <w:bdr w:val="nil"/>
        </w:rPr>
        <w:t xml:space="preserve">to transform our </w:t>
      </w:r>
      <w:r w:rsidRPr="00E54A66">
        <w:rPr>
          <w:rFonts w:ascii="JLR Emeric" w:eastAsia="Arial" w:hAnsi="JLR Emeric"/>
          <w:bdr w:val="nil"/>
        </w:rPr>
        <w:t>global purchasing, supply chain and manufacturing</w:t>
      </w:r>
      <w:r w:rsidR="004C56F3" w:rsidRPr="00E54A66">
        <w:rPr>
          <w:rFonts w:ascii="JLR Emeric" w:eastAsia="Arial" w:hAnsi="JLR Emeric"/>
          <w:bdr w:val="nil"/>
        </w:rPr>
        <w:t xml:space="preserve"> functions</w:t>
      </w:r>
      <w:r w:rsidRPr="00E54A66">
        <w:rPr>
          <w:rFonts w:ascii="JLR Emeric" w:eastAsia="Arial" w:hAnsi="JLR Emeric"/>
          <w:bdr w:val="nil"/>
        </w:rPr>
        <w:t xml:space="preserve"> </w:t>
      </w:r>
    </w:p>
    <w:p w14:paraId="1159CD6D" w14:textId="5ADD4C92" w:rsidR="006D7A3C" w:rsidRPr="00E54A66" w:rsidRDefault="006D7A3C" w:rsidP="00565E39">
      <w:pPr>
        <w:pStyle w:val="ListParagraph"/>
        <w:numPr>
          <w:ilvl w:val="0"/>
          <w:numId w:val="30"/>
        </w:numPr>
        <w:pBdr>
          <w:top w:val="nil"/>
          <w:left w:val="nil"/>
          <w:bottom w:val="nil"/>
          <w:right w:val="nil"/>
          <w:between w:val="nil"/>
        </w:pBdr>
        <w:spacing w:after="0"/>
        <w:jc w:val="both"/>
        <w:rPr>
          <w:rFonts w:ascii="JLR Emeric" w:eastAsia="Arial" w:hAnsi="JLR Emeric"/>
          <w:bdr w:val="nil"/>
        </w:rPr>
      </w:pPr>
      <w:r w:rsidRPr="00E54A66">
        <w:rPr>
          <w:rFonts w:ascii="JLR Emeric" w:eastAsia="Arial" w:hAnsi="JLR Emeric"/>
          <w:bdr w:val="nil"/>
        </w:rPr>
        <w:t>Refocus transformation programme delivered a further £</w:t>
      </w:r>
      <w:r w:rsidR="004C65A3" w:rsidRPr="00E54A66">
        <w:rPr>
          <w:rFonts w:ascii="JLR Emeric" w:eastAsia="Arial" w:hAnsi="JLR Emeric"/>
          <w:bdr w:val="nil"/>
        </w:rPr>
        <w:t>2</w:t>
      </w:r>
      <w:r w:rsidR="002376DE" w:rsidRPr="00E54A66">
        <w:rPr>
          <w:rFonts w:ascii="JLR Emeric" w:eastAsia="Arial" w:hAnsi="JLR Emeric"/>
          <w:bdr w:val="nil"/>
        </w:rPr>
        <w:t>5</w:t>
      </w:r>
      <w:r w:rsidR="004C65A3" w:rsidRPr="00E54A66">
        <w:rPr>
          <w:rFonts w:ascii="JLR Emeric" w:eastAsia="Arial" w:hAnsi="JLR Emeric"/>
          <w:bdr w:val="nil"/>
        </w:rPr>
        <w:t>0</w:t>
      </w:r>
      <w:r w:rsidRPr="00E54A66">
        <w:rPr>
          <w:rFonts w:ascii="JLR Emeric" w:eastAsia="Arial" w:hAnsi="JLR Emeric"/>
          <w:bdr w:val="nil"/>
        </w:rPr>
        <w:t xml:space="preserve"> million of value in Q1, in addition to the £1.5 billion delivered in FY22</w:t>
      </w:r>
    </w:p>
    <w:p w14:paraId="210D6DBF" w14:textId="61947705" w:rsidR="00F43AF1" w:rsidRPr="00E54A66" w:rsidRDefault="00F43AF1" w:rsidP="00565E39">
      <w:pPr>
        <w:pStyle w:val="ListParagraph"/>
        <w:numPr>
          <w:ilvl w:val="0"/>
          <w:numId w:val="30"/>
        </w:numPr>
        <w:pBdr>
          <w:top w:val="nil"/>
          <w:left w:val="nil"/>
          <w:bottom w:val="nil"/>
          <w:right w:val="nil"/>
          <w:between w:val="nil"/>
        </w:pBdr>
        <w:spacing w:after="0"/>
        <w:jc w:val="both"/>
        <w:rPr>
          <w:rFonts w:ascii="JLR Emeric" w:eastAsia="Arial" w:hAnsi="JLR Emeric"/>
          <w:bdr w:val="nil"/>
        </w:rPr>
      </w:pPr>
      <w:r w:rsidRPr="00E54A66">
        <w:rPr>
          <w:rFonts w:ascii="JLR Emeric" w:eastAsia="Arial" w:hAnsi="JLR Emeric"/>
          <w:bdr w:val="nil"/>
        </w:rPr>
        <w:t xml:space="preserve">Electrified sales (BEV, PHEV and MHEV) mix </w:t>
      </w:r>
      <w:r w:rsidR="005760A9" w:rsidRPr="00E54A66">
        <w:rPr>
          <w:rFonts w:ascii="JLR Emeric" w:eastAsia="Arial" w:hAnsi="JLR Emeric"/>
          <w:bdr w:val="nil"/>
        </w:rPr>
        <w:t>improved to</w:t>
      </w:r>
      <w:r w:rsidRPr="00E54A66">
        <w:rPr>
          <w:rFonts w:ascii="JLR Emeric" w:eastAsia="Arial" w:hAnsi="JLR Emeric"/>
          <w:bdr w:val="nil"/>
        </w:rPr>
        <w:t xml:space="preserve"> 66%</w:t>
      </w:r>
      <w:r w:rsidR="00387497" w:rsidRPr="00E54A66">
        <w:rPr>
          <w:rFonts w:ascii="JLR Emeric" w:eastAsia="Arial" w:hAnsi="JLR Emeric"/>
          <w:bdr w:val="nil"/>
        </w:rPr>
        <w:t xml:space="preserve"> </w:t>
      </w:r>
      <w:r w:rsidR="009B3C10" w:rsidRPr="00E54A66">
        <w:rPr>
          <w:rFonts w:ascii="JLR Emeric" w:eastAsia="Arial" w:hAnsi="JLR Emeric"/>
          <w:bdr w:val="nil"/>
        </w:rPr>
        <w:t xml:space="preserve">vs. </w:t>
      </w:r>
      <w:r w:rsidR="00FB0F29" w:rsidRPr="00E54A66">
        <w:rPr>
          <w:rFonts w:ascii="JLR Emeric" w:eastAsia="Arial" w:hAnsi="JLR Emeric"/>
          <w:bdr w:val="nil"/>
        </w:rPr>
        <w:t xml:space="preserve">64% in </w:t>
      </w:r>
      <w:r w:rsidR="009B3C10" w:rsidRPr="00E54A66">
        <w:rPr>
          <w:rFonts w:ascii="JLR Emeric" w:eastAsia="Arial" w:hAnsi="JLR Emeric"/>
          <w:bdr w:val="nil"/>
        </w:rPr>
        <w:t>Q4 FY22</w:t>
      </w:r>
    </w:p>
    <w:p w14:paraId="78579E87" w14:textId="7CF28C2B" w:rsidR="002E56F5" w:rsidRPr="00E54A66" w:rsidRDefault="00E9599F" w:rsidP="001F0F68">
      <w:pPr>
        <w:numPr>
          <w:ilvl w:val="0"/>
          <w:numId w:val="30"/>
        </w:numPr>
        <w:pBdr>
          <w:top w:val="nil"/>
          <w:left w:val="nil"/>
          <w:bottom w:val="nil"/>
          <w:right w:val="nil"/>
          <w:between w:val="nil"/>
        </w:pBdr>
        <w:spacing w:after="0"/>
        <w:contextualSpacing/>
        <w:jc w:val="both"/>
        <w:rPr>
          <w:rFonts w:ascii="JLR Emeric" w:eastAsia="Arial" w:hAnsi="JLR Emeric"/>
          <w:bdr w:val="nil"/>
        </w:rPr>
      </w:pPr>
      <w:r w:rsidRPr="00E54A66">
        <w:rPr>
          <w:rFonts w:ascii="JLR Emeric" w:eastAsia="Arial" w:hAnsi="JLR Emeric"/>
          <w:bdr w:val="nil"/>
        </w:rPr>
        <w:t>Invest</w:t>
      </w:r>
      <w:r w:rsidR="002C058B" w:rsidRPr="00E54A66">
        <w:rPr>
          <w:rFonts w:ascii="JLR Emeric" w:eastAsia="Arial" w:hAnsi="JLR Emeric"/>
          <w:bdr w:val="nil"/>
        </w:rPr>
        <w:t>ment spending of</w:t>
      </w:r>
      <w:r w:rsidRPr="00E54A66">
        <w:rPr>
          <w:rFonts w:ascii="JLR Emeric" w:eastAsia="Arial" w:hAnsi="JLR Emeric"/>
          <w:bdr w:val="nil"/>
        </w:rPr>
        <w:t xml:space="preserve"> £</w:t>
      </w:r>
      <w:r w:rsidR="0046132E" w:rsidRPr="00E54A66">
        <w:rPr>
          <w:rFonts w:ascii="JLR Emeric" w:eastAsia="Arial" w:hAnsi="JLR Emeric"/>
          <w:bdr w:val="nil"/>
        </w:rPr>
        <w:t xml:space="preserve">2.6 billion </w:t>
      </w:r>
      <w:r w:rsidR="00215D60" w:rsidRPr="00E54A66">
        <w:rPr>
          <w:rFonts w:ascii="JLR Emeric" w:eastAsia="Arial" w:hAnsi="JLR Emeric"/>
          <w:bdr w:val="nil"/>
        </w:rPr>
        <w:t>planned</w:t>
      </w:r>
      <w:r w:rsidR="009F3182" w:rsidRPr="00E54A66">
        <w:rPr>
          <w:rFonts w:ascii="JLR Emeric" w:eastAsia="Arial" w:hAnsi="JLR Emeric"/>
          <w:bdr w:val="nil"/>
        </w:rPr>
        <w:t xml:space="preserve"> for</w:t>
      </w:r>
      <w:r w:rsidR="0046132E" w:rsidRPr="00E54A66">
        <w:rPr>
          <w:rFonts w:ascii="JLR Emeric" w:eastAsia="Arial" w:hAnsi="JLR Emeric"/>
          <w:bdr w:val="nil"/>
        </w:rPr>
        <w:t xml:space="preserve"> the </w:t>
      </w:r>
      <w:r w:rsidR="009F3182" w:rsidRPr="00E54A66">
        <w:rPr>
          <w:rFonts w:ascii="JLR Emeric" w:eastAsia="Arial" w:hAnsi="JLR Emeric"/>
          <w:bdr w:val="nil"/>
        </w:rPr>
        <w:t xml:space="preserve">full </w:t>
      </w:r>
      <w:r w:rsidR="0046132E" w:rsidRPr="00E54A66">
        <w:rPr>
          <w:rFonts w:ascii="JLR Emeric" w:eastAsia="Arial" w:hAnsi="JLR Emeric"/>
          <w:bdr w:val="nil"/>
        </w:rPr>
        <w:t>year</w:t>
      </w:r>
      <w:r w:rsidR="002E56F5" w:rsidRPr="00E54A66">
        <w:rPr>
          <w:rFonts w:ascii="JLR Emeric" w:eastAsia="Arial" w:hAnsi="JLR Emeric"/>
          <w:bdr w:val="nil"/>
        </w:rPr>
        <w:t xml:space="preserve"> </w:t>
      </w:r>
      <w:r w:rsidR="00920834" w:rsidRPr="00E54A66">
        <w:rPr>
          <w:rFonts w:ascii="JLR Emeric" w:eastAsia="Arial" w:hAnsi="JLR Emeric"/>
          <w:bdr w:val="nil"/>
        </w:rPr>
        <w:t>to deliver</w:t>
      </w:r>
      <w:r w:rsidR="002E56F5" w:rsidRPr="00E54A66">
        <w:rPr>
          <w:rFonts w:ascii="JLR Emeric" w:eastAsia="Arial" w:hAnsi="JLR Emeric"/>
          <w:bdr w:val="nil"/>
        </w:rPr>
        <w:t xml:space="preserve"> our Reimagine product plans</w:t>
      </w:r>
      <w:r w:rsidR="00EE04BE" w:rsidRPr="00E54A66">
        <w:rPr>
          <w:rFonts w:ascii="JLR Emeric" w:eastAsia="Arial" w:hAnsi="JLR Emeric"/>
          <w:bdr w:val="nil"/>
        </w:rPr>
        <w:t>, including</w:t>
      </w:r>
      <w:r w:rsidR="00A02C30" w:rsidRPr="00E54A66">
        <w:rPr>
          <w:rFonts w:ascii="JLR Emeric" w:eastAsia="Arial" w:hAnsi="JLR Emeric"/>
          <w:bdr w:val="nil"/>
        </w:rPr>
        <w:t xml:space="preserve"> the rapid electrification of the product portfolio</w:t>
      </w:r>
    </w:p>
    <w:p w14:paraId="3930B98C" w14:textId="02C7DE8A" w:rsidR="0092640C" w:rsidRPr="00E54A66" w:rsidRDefault="0092640C" w:rsidP="007277CD">
      <w:pPr>
        <w:numPr>
          <w:ilvl w:val="1"/>
          <w:numId w:val="30"/>
        </w:numPr>
        <w:pBdr>
          <w:top w:val="nil"/>
          <w:left w:val="nil"/>
          <w:bottom w:val="nil"/>
          <w:right w:val="nil"/>
          <w:between w:val="nil"/>
        </w:pBdr>
        <w:spacing w:after="0"/>
        <w:contextualSpacing/>
        <w:jc w:val="both"/>
        <w:rPr>
          <w:rFonts w:ascii="JLR Emeric" w:eastAsia="Arial" w:hAnsi="JLR Emeric"/>
          <w:bdr w:val="nil"/>
        </w:rPr>
      </w:pPr>
      <w:r w:rsidRPr="00E54A66">
        <w:rPr>
          <w:rFonts w:ascii="JLR Emeric" w:eastAsia="Arial" w:hAnsi="JLR Emeric"/>
          <w:bdr w:val="nil"/>
        </w:rPr>
        <w:t>R</w:t>
      </w:r>
      <w:r w:rsidR="00F3059F" w:rsidRPr="00E54A66">
        <w:rPr>
          <w:rFonts w:ascii="JLR Emeric" w:eastAsia="Arial" w:hAnsi="JLR Emeric"/>
          <w:bdr w:val="nil"/>
        </w:rPr>
        <w:t xml:space="preserve">ange </w:t>
      </w:r>
      <w:r w:rsidRPr="00E54A66">
        <w:rPr>
          <w:rFonts w:ascii="JLR Emeric" w:eastAsia="Arial" w:hAnsi="JLR Emeric"/>
          <w:bdr w:val="nil"/>
        </w:rPr>
        <w:t>R</w:t>
      </w:r>
      <w:r w:rsidR="00F3059F" w:rsidRPr="00E54A66">
        <w:rPr>
          <w:rFonts w:ascii="JLR Emeric" w:eastAsia="Arial" w:hAnsi="JLR Emeric"/>
          <w:bdr w:val="nil"/>
        </w:rPr>
        <w:t>over</w:t>
      </w:r>
      <w:r w:rsidRPr="00E54A66">
        <w:rPr>
          <w:rFonts w:ascii="JLR Emeric" w:eastAsia="Arial" w:hAnsi="JLR Emeric"/>
          <w:bdr w:val="nil"/>
        </w:rPr>
        <w:t xml:space="preserve"> </w:t>
      </w:r>
      <w:r w:rsidR="00A20D2E" w:rsidRPr="00E54A66">
        <w:rPr>
          <w:rFonts w:ascii="JLR Emeric" w:eastAsia="Arial" w:hAnsi="JLR Emeric"/>
          <w:bdr w:val="nil"/>
        </w:rPr>
        <w:t xml:space="preserve">BEV </w:t>
      </w:r>
      <w:r w:rsidR="003A6977" w:rsidRPr="00E54A66">
        <w:rPr>
          <w:rFonts w:ascii="JLR Emeric" w:eastAsia="Arial" w:hAnsi="JLR Emeric"/>
          <w:bdr w:val="nil"/>
        </w:rPr>
        <w:t xml:space="preserve">will be launched </w:t>
      </w:r>
      <w:r w:rsidR="00A20D2E" w:rsidRPr="00E54A66">
        <w:rPr>
          <w:rFonts w:ascii="JLR Emeric" w:eastAsia="Arial" w:hAnsi="JLR Emeric"/>
          <w:bdr w:val="nil"/>
        </w:rPr>
        <w:t>in 2024</w:t>
      </w:r>
      <w:r w:rsidR="00551811" w:rsidRPr="00E54A66">
        <w:rPr>
          <w:rFonts w:ascii="JLR Emeric" w:eastAsia="Arial" w:hAnsi="JLR Emeric"/>
          <w:bdr w:val="nil"/>
        </w:rPr>
        <w:t xml:space="preserve"> as part of six new</w:t>
      </w:r>
      <w:r w:rsidR="00CE4045" w:rsidRPr="00E54A66">
        <w:rPr>
          <w:rFonts w:ascii="JLR Emeric" w:eastAsia="Arial" w:hAnsi="JLR Emeric"/>
          <w:bdr w:val="nil"/>
        </w:rPr>
        <w:t xml:space="preserve"> </w:t>
      </w:r>
      <w:r w:rsidR="00551811" w:rsidRPr="00E54A66">
        <w:rPr>
          <w:rFonts w:ascii="JLR Emeric" w:eastAsia="Arial" w:hAnsi="JLR Emeric"/>
          <w:bdr w:val="nil"/>
        </w:rPr>
        <w:t>Range Rover, Defender, and Discovery models planned by end 2026</w:t>
      </w:r>
    </w:p>
    <w:p w14:paraId="78A17DEE" w14:textId="7B16FB5F" w:rsidR="007277CD" w:rsidRPr="00E54A66" w:rsidRDefault="00E9599F" w:rsidP="00565E39">
      <w:pPr>
        <w:numPr>
          <w:ilvl w:val="1"/>
          <w:numId w:val="30"/>
        </w:numPr>
        <w:pBdr>
          <w:top w:val="nil"/>
          <w:left w:val="nil"/>
          <w:bottom w:val="nil"/>
          <w:right w:val="nil"/>
          <w:between w:val="nil"/>
        </w:pBdr>
        <w:spacing w:after="0"/>
        <w:contextualSpacing/>
        <w:jc w:val="both"/>
        <w:rPr>
          <w:rFonts w:ascii="JLR Emeric" w:eastAsia="Arial" w:hAnsi="JLR Emeric"/>
          <w:bdr w:val="nil"/>
        </w:rPr>
      </w:pPr>
      <w:r w:rsidRPr="00E54A66">
        <w:rPr>
          <w:rFonts w:ascii="JLR Emeric" w:eastAsia="Arial" w:hAnsi="JLR Emeric"/>
          <w:bdr w:val="nil"/>
        </w:rPr>
        <w:t xml:space="preserve">Transformation of Jaguar into an all-electric luxury brand </w:t>
      </w:r>
      <w:r w:rsidR="00134A36" w:rsidRPr="00E54A66">
        <w:rPr>
          <w:rFonts w:ascii="JLR Emeric" w:eastAsia="Arial" w:hAnsi="JLR Emeric"/>
          <w:bdr w:val="nil"/>
        </w:rPr>
        <w:t>remains</w:t>
      </w:r>
      <w:r w:rsidRPr="00E54A66">
        <w:rPr>
          <w:rFonts w:ascii="JLR Emeric" w:eastAsia="Arial" w:hAnsi="JLR Emeric"/>
          <w:bdr w:val="nil"/>
        </w:rPr>
        <w:t xml:space="preserve"> on track</w:t>
      </w:r>
      <w:r w:rsidR="00551811" w:rsidRPr="00E54A66">
        <w:rPr>
          <w:rFonts w:ascii="JLR Emeric" w:eastAsia="Arial" w:hAnsi="JLR Emeric"/>
          <w:bdr w:val="nil"/>
        </w:rPr>
        <w:t xml:space="preserve"> with f</w:t>
      </w:r>
      <w:r w:rsidRPr="00E54A66">
        <w:rPr>
          <w:rFonts w:ascii="JLR Emeric" w:eastAsia="Arial" w:hAnsi="JLR Emeric"/>
          <w:bdr w:val="nil"/>
        </w:rPr>
        <w:t xml:space="preserve">irst new vehicles </w:t>
      </w:r>
      <w:r w:rsidR="00551811" w:rsidRPr="00E54A66">
        <w:rPr>
          <w:rFonts w:ascii="JLR Emeric" w:eastAsia="Arial" w:hAnsi="JLR Emeric"/>
          <w:bdr w:val="nil"/>
        </w:rPr>
        <w:t>to</w:t>
      </w:r>
      <w:r w:rsidRPr="00E54A66">
        <w:rPr>
          <w:rFonts w:ascii="JLR Emeric" w:eastAsia="Arial" w:hAnsi="JLR Emeric"/>
          <w:bdr w:val="nil"/>
        </w:rPr>
        <w:t xml:space="preserve"> be revealed before end 2024</w:t>
      </w:r>
    </w:p>
    <w:p w14:paraId="36A59548" w14:textId="691EE88E" w:rsidR="00A30E77" w:rsidRPr="00E54A66" w:rsidRDefault="00287A43" w:rsidP="00906312">
      <w:pPr>
        <w:numPr>
          <w:ilvl w:val="0"/>
          <w:numId w:val="26"/>
        </w:numPr>
        <w:pBdr>
          <w:top w:val="nil"/>
          <w:left w:val="nil"/>
          <w:bottom w:val="nil"/>
          <w:right w:val="nil"/>
          <w:between w:val="nil"/>
        </w:pBdr>
        <w:spacing w:after="0"/>
        <w:ind w:left="714" w:hanging="357"/>
        <w:contextualSpacing/>
        <w:jc w:val="both"/>
        <w:rPr>
          <w:rFonts w:ascii="JLR Emeric" w:eastAsia="Arial" w:hAnsi="JLR Emeric" w:cs="Arial"/>
          <w:bdr w:val="nil"/>
        </w:rPr>
      </w:pPr>
      <w:r w:rsidRPr="00E54A66">
        <w:rPr>
          <w:rFonts w:ascii="JLR Emeric" w:eastAsia="Arial" w:hAnsi="JLR Emeric" w:cs="Arial"/>
          <w:bdr w:val="nil"/>
        </w:rPr>
        <w:t>P</w:t>
      </w:r>
      <w:r w:rsidR="00A02C30" w:rsidRPr="00E54A66">
        <w:rPr>
          <w:rFonts w:ascii="JLR Emeric" w:eastAsia="Arial" w:hAnsi="JLR Emeric" w:cs="Arial"/>
          <w:bdr w:val="nil"/>
        </w:rPr>
        <w:t>lans underway to deliver o</w:t>
      </w:r>
      <w:r w:rsidRPr="00E54A66">
        <w:rPr>
          <w:rFonts w:ascii="JLR Emeric" w:eastAsia="Arial" w:hAnsi="JLR Emeric" w:cs="Arial"/>
          <w:bdr w:val="nil"/>
        </w:rPr>
        <w:t xml:space="preserve">ur </w:t>
      </w:r>
      <w:r w:rsidR="00A02C30" w:rsidRPr="00E54A66">
        <w:rPr>
          <w:rFonts w:ascii="JLR Emeric" w:eastAsia="Arial" w:hAnsi="JLR Emeric" w:cs="Arial"/>
          <w:bdr w:val="nil"/>
        </w:rPr>
        <w:t xml:space="preserve">ambitious </w:t>
      </w:r>
      <w:r w:rsidRPr="00E54A66">
        <w:rPr>
          <w:rFonts w:ascii="JLR Emeric" w:eastAsia="Arial" w:hAnsi="JLR Emeric" w:cs="Arial"/>
          <w:bdr w:val="nil"/>
        </w:rPr>
        <w:t xml:space="preserve">SBTi-approved 2030 </w:t>
      </w:r>
      <w:r w:rsidR="00A02C30" w:rsidRPr="00E54A66">
        <w:rPr>
          <w:rFonts w:ascii="JLR Emeric" w:eastAsia="Arial" w:hAnsi="JLR Emeric" w:cs="Arial"/>
          <w:bdr w:val="nil"/>
        </w:rPr>
        <w:t xml:space="preserve">targets to reduce </w:t>
      </w:r>
      <w:r w:rsidR="00906312" w:rsidRPr="00E54A66">
        <w:rPr>
          <w:rFonts w:ascii="JLR Emeric" w:eastAsia="Arial" w:hAnsi="JLR Emeric" w:cs="Arial"/>
          <w:bdr w:val="nil"/>
        </w:rPr>
        <w:t>greenhouse gas emissions across our operations by 46% and across our value chain by 54% per vehicle by 2030</w:t>
      </w:r>
    </w:p>
    <w:p w14:paraId="4C534ACE" w14:textId="471E4C97" w:rsidR="00912F0B" w:rsidRPr="00565E39" w:rsidRDefault="00906312" w:rsidP="00565E39">
      <w:pPr>
        <w:pStyle w:val="ListParagraph"/>
        <w:numPr>
          <w:ilvl w:val="0"/>
          <w:numId w:val="26"/>
        </w:numPr>
        <w:pBdr>
          <w:top w:val="nil"/>
          <w:left w:val="nil"/>
          <w:bottom w:val="nil"/>
          <w:right w:val="nil"/>
          <w:between w:val="nil"/>
        </w:pBdr>
        <w:spacing w:after="0"/>
        <w:jc w:val="both"/>
        <w:rPr>
          <w:rFonts w:ascii="JLR Emeric" w:eastAsia="Arial" w:hAnsi="JLR Emeric" w:cs="Arial"/>
          <w:bdr w:val="nil"/>
        </w:rPr>
      </w:pPr>
      <w:r w:rsidRPr="00E54A66">
        <w:rPr>
          <w:rFonts w:ascii="JLR Emeric" w:eastAsia="Arial" w:hAnsi="JLR Emeric" w:cs="Arial"/>
          <w:bdr w:val="nil"/>
        </w:rPr>
        <w:t>L</w:t>
      </w:r>
      <w:r w:rsidR="00A30E77" w:rsidRPr="00E54A66">
        <w:rPr>
          <w:rFonts w:ascii="JLR Emeric" w:eastAsia="Arial" w:hAnsi="JLR Emeric" w:cs="Arial"/>
          <w:bdr w:val="nil"/>
        </w:rPr>
        <w:t>aunched</w:t>
      </w:r>
      <w:r w:rsidR="00EA45B9" w:rsidRPr="00E54A66">
        <w:rPr>
          <w:rFonts w:ascii="JLR Emeric" w:eastAsia="Arial" w:hAnsi="JLR Emeric" w:cs="Arial"/>
          <w:bdr w:val="nil"/>
        </w:rPr>
        <w:t xml:space="preserve"> </w:t>
      </w:r>
      <w:r w:rsidR="00932F22" w:rsidRPr="00E54A66">
        <w:rPr>
          <w:rFonts w:ascii="JLR Emeric" w:eastAsia="Arial" w:hAnsi="JLR Emeric" w:cs="Arial"/>
          <w:bdr w:val="nil"/>
        </w:rPr>
        <w:t>Open</w:t>
      </w:r>
      <w:r w:rsidR="00085195" w:rsidRPr="00E54A66">
        <w:rPr>
          <w:rFonts w:ascii="JLR Emeric" w:eastAsia="Arial" w:hAnsi="JLR Emeric" w:cs="Arial"/>
          <w:bdr w:val="nil"/>
        </w:rPr>
        <w:t xml:space="preserve"> Innovation Programme</w:t>
      </w:r>
      <w:r w:rsidR="000517CF" w:rsidRPr="00E54A66">
        <w:rPr>
          <w:rFonts w:ascii="JLR Emeric" w:eastAsia="Arial" w:hAnsi="JLR Emeric" w:cs="Arial"/>
          <w:bdr w:val="nil"/>
        </w:rPr>
        <w:t xml:space="preserve"> </w:t>
      </w:r>
      <w:r w:rsidR="00085195" w:rsidRPr="00E54A66">
        <w:rPr>
          <w:rFonts w:ascii="JLR Emeric" w:eastAsia="Arial" w:hAnsi="JLR Emeric" w:cs="Arial"/>
          <w:bdr w:val="nil"/>
        </w:rPr>
        <w:t xml:space="preserve">with Plug </w:t>
      </w:r>
      <w:r w:rsidR="00F77B3B" w:rsidRPr="00E54A66">
        <w:rPr>
          <w:rFonts w:ascii="JLR Emeric" w:eastAsia="Arial" w:hAnsi="JLR Emeric" w:cs="Arial"/>
          <w:bdr w:val="nil"/>
        </w:rPr>
        <w:t>and</w:t>
      </w:r>
      <w:r w:rsidR="00500246" w:rsidRPr="00E54A66">
        <w:rPr>
          <w:rFonts w:ascii="JLR Emeric" w:eastAsia="Arial" w:hAnsi="JLR Emeric" w:cs="Arial"/>
          <w:bdr w:val="nil"/>
        </w:rPr>
        <w:t xml:space="preserve"> </w:t>
      </w:r>
      <w:r w:rsidR="00085195" w:rsidRPr="00E54A66">
        <w:rPr>
          <w:rFonts w:ascii="JLR Emeric" w:eastAsia="Arial" w:hAnsi="JLR Emeric" w:cs="Arial"/>
          <w:bdr w:val="nil"/>
        </w:rPr>
        <w:t>Play</w:t>
      </w:r>
      <w:r w:rsidRPr="00E54A66">
        <w:rPr>
          <w:rFonts w:ascii="JLR Emeric" w:eastAsia="Arial" w:hAnsi="JLR Emeric" w:cs="Arial"/>
          <w:bdr w:val="nil"/>
        </w:rPr>
        <w:t xml:space="preserve"> in Q1 to</w:t>
      </w:r>
      <w:r w:rsidR="00240E8B" w:rsidRPr="00E54A66">
        <w:rPr>
          <w:rFonts w:ascii="JLR Emeric" w:eastAsia="Arial" w:hAnsi="JLR Emeric" w:cs="Arial"/>
          <w:bdr w:val="nil"/>
        </w:rPr>
        <w:t xml:space="preserve"> </w:t>
      </w:r>
      <w:r w:rsidR="000C282B" w:rsidRPr="00E54A66">
        <w:rPr>
          <w:rFonts w:ascii="JLR Emeric" w:eastAsia="Arial" w:hAnsi="JLR Emeric" w:cs="Arial"/>
          <w:bdr w:val="nil"/>
        </w:rPr>
        <w:t>driv</w:t>
      </w:r>
      <w:r w:rsidRPr="00E54A66">
        <w:rPr>
          <w:rFonts w:ascii="JLR Emeric" w:eastAsia="Arial" w:hAnsi="JLR Emeric" w:cs="Arial"/>
          <w:bdr w:val="nil"/>
        </w:rPr>
        <w:t>e</w:t>
      </w:r>
      <w:r w:rsidR="00085195" w:rsidRPr="00E54A66">
        <w:rPr>
          <w:rFonts w:ascii="JLR Emeric" w:eastAsia="Arial" w:hAnsi="JLR Emeric" w:cs="Arial"/>
          <w:bdr w:val="nil"/>
        </w:rPr>
        <w:t xml:space="preserve"> collaborations with start-ups</w:t>
      </w:r>
      <w:r w:rsidR="000517CF" w:rsidRPr="00E54A66">
        <w:rPr>
          <w:rFonts w:ascii="JLR Emeric" w:eastAsia="Arial" w:hAnsi="JLR Emeric" w:cs="Arial"/>
          <w:bdr w:val="nil"/>
        </w:rPr>
        <w:t xml:space="preserve"> </w:t>
      </w:r>
      <w:r w:rsidR="00085195" w:rsidRPr="00E54A66">
        <w:rPr>
          <w:rFonts w:ascii="JLR Emeric" w:eastAsia="Arial" w:hAnsi="JLR Emeric" w:cs="Arial"/>
          <w:bdr w:val="nil"/>
        </w:rPr>
        <w:t xml:space="preserve">on connectivity, digital services, </w:t>
      </w:r>
      <w:r w:rsidR="005F31D7" w:rsidRPr="00E54A66">
        <w:rPr>
          <w:rFonts w:ascii="JLR Emeric" w:eastAsia="Arial" w:hAnsi="JLR Emeric" w:cs="Arial"/>
          <w:bdr w:val="nil"/>
        </w:rPr>
        <w:t>industrial operations,</w:t>
      </w:r>
      <w:r w:rsidR="00BE0452" w:rsidRPr="00E54A66">
        <w:rPr>
          <w:rFonts w:ascii="JLR Emeric" w:eastAsia="Arial" w:hAnsi="JLR Emeric" w:cs="Arial"/>
          <w:bdr w:val="nil"/>
        </w:rPr>
        <w:t xml:space="preserve"> as well as electrification </w:t>
      </w:r>
      <w:r w:rsidR="00085195" w:rsidRPr="00E54A66">
        <w:rPr>
          <w:rFonts w:ascii="JLR Emeric" w:eastAsia="Arial" w:hAnsi="JLR Emeric" w:cs="Arial"/>
          <w:bdr w:val="nil"/>
        </w:rPr>
        <w:t>and sustainability</w:t>
      </w:r>
    </w:p>
    <w:p w14:paraId="1D130BB9" w14:textId="77777777" w:rsidR="00085195" w:rsidRPr="00C82487" w:rsidRDefault="00085195" w:rsidP="001F0F68">
      <w:pPr>
        <w:pBdr>
          <w:top w:val="nil"/>
          <w:left w:val="nil"/>
          <w:bottom w:val="nil"/>
          <w:right w:val="nil"/>
          <w:between w:val="nil"/>
        </w:pBdr>
        <w:spacing w:after="0"/>
        <w:ind w:left="720"/>
        <w:contextualSpacing/>
        <w:jc w:val="both"/>
        <w:rPr>
          <w:rFonts w:ascii="JLR Emeric" w:eastAsia="Arial" w:hAnsi="JLR Emeric" w:cs="Arial"/>
          <w:bdr w:val="nil"/>
        </w:rPr>
      </w:pPr>
    </w:p>
    <w:p w14:paraId="486FECA6" w14:textId="7FA3BA66" w:rsidR="0036410F" w:rsidRPr="00716E0F" w:rsidRDefault="0036410F" w:rsidP="00AC1674">
      <w:pPr>
        <w:spacing w:after="0"/>
        <w:jc w:val="both"/>
        <w:rPr>
          <w:rFonts w:ascii="JLR Emeric" w:eastAsia="Arial" w:hAnsi="JLR Emeric" w:cs="Arial"/>
          <w:sz w:val="21"/>
          <w:szCs w:val="21"/>
          <w:bdr w:val="nil"/>
        </w:rPr>
      </w:pPr>
      <w:r w:rsidRPr="00716E0F">
        <w:rPr>
          <w:rFonts w:ascii="JLR Emeric" w:eastAsia="Arial" w:hAnsi="JLR Emeric" w:cs="Arial"/>
          <w:sz w:val="21"/>
          <w:szCs w:val="21"/>
          <w:bdr w:val="nil"/>
        </w:rPr>
        <w:t xml:space="preserve">Commenting on the business performance for the quarter, Thierry </w:t>
      </w:r>
      <w:proofErr w:type="spellStart"/>
      <w:r w:rsidRPr="00716E0F">
        <w:rPr>
          <w:rFonts w:ascii="JLR Emeric" w:eastAsia="Arial" w:hAnsi="JLR Emeric" w:cs="Arial"/>
          <w:sz w:val="21"/>
          <w:szCs w:val="21"/>
          <w:bdr w:val="nil"/>
        </w:rPr>
        <w:t>Bolloré</w:t>
      </w:r>
      <w:proofErr w:type="spellEnd"/>
      <w:r w:rsidRPr="00716E0F">
        <w:rPr>
          <w:rFonts w:ascii="JLR Emeric" w:eastAsia="Arial" w:hAnsi="JLR Emeric" w:cs="Arial"/>
          <w:sz w:val="21"/>
          <w:szCs w:val="21"/>
          <w:bdr w:val="nil"/>
        </w:rPr>
        <w:t xml:space="preserve">, Jaguar Land Rover’s Chief Executive Officer, said: </w:t>
      </w:r>
    </w:p>
    <w:p w14:paraId="2791992D" w14:textId="6EB075B9" w:rsidR="00D36AC4" w:rsidRPr="00716E0F" w:rsidRDefault="00D36AC4" w:rsidP="00B32B3C">
      <w:pPr>
        <w:spacing w:after="0"/>
        <w:jc w:val="both"/>
        <w:rPr>
          <w:rFonts w:ascii="JLR Emeric" w:eastAsia="Arial" w:hAnsi="JLR Emeric" w:cs="Arial"/>
          <w:i/>
          <w:iCs/>
          <w:sz w:val="21"/>
          <w:szCs w:val="21"/>
        </w:rPr>
      </w:pPr>
    </w:p>
    <w:p w14:paraId="3AEE66D1" w14:textId="11908C61" w:rsidR="00CB4AEC" w:rsidRPr="00CB4AEC" w:rsidRDefault="00CB4AEC" w:rsidP="00CB4AEC">
      <w:pPr>
        <w:rPr>
          <w:rFonts w:ascii="JLR Emeric" w:eastAsia="Arial" w:hAnsi="JLR Emeric" w:cs="Arial"/>
          <w:i/>
          <w:iCs/>
          <w:sz w:val="21"/>
          <w:szCs w:val="21"/>
        </w:rPr>
      </w:pPr>
      <w:r w:rsidRPr="00CB4AEC">
        <w:rPr>
          <w:rFonts w:ascii="JLR Emeric" w:eastAsia="Arial" w:hAnsi="JLR Emeric" w:cs="Arial"/>
          <w:i/>
          <w:iCs/>
          <w:sz w:val="21"/>
          <w:szCs w:val="21"/>
        </w:rPr>
        <w:t>“Our strategy to deliver the future of modern luxury to our clients continues at speed, as we accelerate our plans for an electric-first, brand-led business.</w:t>
      </w:r>
    </w:p>
    <w:p w14:paraId="4E33E0E3" w14:textId="3C4FCC71" w:rsidR="00A92CF5" w:rsidRDefault="00CB4AEC" w:rsidP="00CB4AEC">
      <w:pPr>
        <w:spacing w:after="0"/>
        <w:jc w:val="both"/>
        <w:rPr>
          <w:rFonts w:ascii="JLR Emeric" w:eastAsia="Arial" w:hAnsi="JLR Emeric" w:cs="Arial"/>
          <w:i/>
          <w:iCs/>
          <w:sz w:val="21"/>
          <w:szCs w:val="21"/>
        </w:rPr>
      </w:pPr>
      <w:r w:rsidRPr="00CB4AEC">
        <w:rPr>
          <w:rFonts w:ascii="JLR Emeric" w:eastAsia="Arial" w:hAnsi="JLR Emeric" w:cs="Arial"/>
          <w:i/>
          <w:iCs/>
          <w:sz w:val="21"/>
          <w:szCs w:val="21"/>
        </w:rPr>
        <w:t>"Although headwinds from the global semiconductor supply and COVID lockdowns in China have impacted our business performance this quarter, I am pleased to confirm that we have a completely reinforced organisation setup to respond to the semiconductor crisis. This is now starting to recover production growth to achieve greater volumes and will allow us to take advantage of our record order book in the second quarter."</w:t>
      </w:r>
      <w:r w:rsidR="00013F98" w:rsidRPr="00013F98">
        <w:rPr>
          <w:rFonts w:ascii="JLR Emeric" w:eastAsia="Arial" w:hAnsi="JLR Emeric" w:cs="Arial"/>
          <w:i/>
          <w:iCs/>
          <w:sz w:val="21"/>
          <w:szCs w:val="21"/>
        </w:rPr>
        <w:t> </w:t>
      </w:r>
    </w:p>
    <w:p w14:paraId="200DEA75" w14:textId="77777777" w:rsidR="00A92CF5" w:rsidRDefault="00A92CF5" w:rsidP="00A92CF5">
      <w:pPr>
        <w:spacing w:after="0"/>
        <w:jc w:val="both"/>
        <w:rPr>
          <w:rFonts w:ascii="JLR Emeric" w:eastAsia="Arial" w:hAnsi="JLR Emeric" w:cs="Arial"/>
          <w:i/>
          <w:iCs/>
          <w:color w:val="FF0000"/>
          <w:sz w:val="21"/>
          <w:szCs w:val="21"/>
        </w:rPr>
      </w:pPr>
    </w:p>
    <w:p w14:paraId="3E3022B2" w14:textId="2D85DF5A" w:rsidR="00A6295B" w:rsidRPr="00E54A66" w:rsidRDefault="00A6295B" w:rsidP="00A6295B">
      <w:pPr>
        <w:spacing w:after="0"/>
        <w:jc w:val="both"/>
        <w:rPr>
          <w:rFonts w:ascii="JLR Emeric" w:eastAsia="Arial" w:hAnsi="JLR Emeric" w:cs="Arial"/>
          <w:color w:val="FF0000"/>
          <w:sz w:val="21"/>
          <w:szCs w:val="21"/>
          <w:bdr w:val="nil"/>
        </w:rPr>
      </w:pPr>
      <w:bookmarkStart w:id="4" w:name="_o8h7y17saiop"/>
      <w:bookmarkEnd w:id="4"/>
      <w:r w:rsidRPr="00E54A66">
        <w:rPr>
          <w:rFonts w:ascii="JLR Emeric" w:eastAsia="Arial" w:hAnsi="JLR Emeric" w:cs="Arial"/>
          <w:color w:val="222222"/>
          <w:sz w:val="21"/>
          <w:szCs w:val="21"/>
          <w:bdr w:val="nil"/>
        </w:rPr>
        <w:t>Jaguar Land Rover Automotive plc today reported its financial results for the three months to 30 June 2022 (Q1 FY23). Despite strong demand and a record order book, sales continued to be constrained by the global chip shortage, compounded by the</w:t>
      </w:r>
      <w:r w:rsidR="00B13C53" w:rsidRPr="00E54A66">
        <w:rPr>
          <w:rFonts w:ascii="JLR Emeric" w:eastAsia="Arial" w:hAnsi="JLR Emeric" w:cs="Arial"/>
          <w:color w:val="222222"/>
          <w:sz w:val="21"/>
          <w:szCs w:val="21"/>
          <w:bdr w:val="nil"/>
        </w:rPr>
        <w:t xml:space="preserve"> slower than expected production ramp up of the</w:t>
      </w:r>
      <w:r w:rsidRPr="00E54A66">
        <w:rPr>
          <w:rFonts w:ascii="JLR Emeric" w:eastAsia="Arial" w:hAnsi="JLR Emeric" w:cs="Arial"/>
          <w:color w:val="222222"/>
          <w:sz w:val="21"/>
          <w:szCs w:val="21"/>
          <w:bdr w:val="nil"/>
        </w:rPr>
        <w:t xml:space="preserve"> </w:t>
      </w:r>
      <w:r w:rsidR="008654E1" w:rsidRPr="00E54A66">
        <w:rPr>
          <w:rFonts w:ascii="JLR Emeric" w:eastAsia="Arial" w:hAnsi="JLR Emeric" w:cs="Arial"/>
          <w:color w:val="222222"/>
          <w:sz w:val="21"/>
          <w:szCs w:val="21"/>
          <w:bdr w:val="nil"/>
        </w:rPr>
        <w:t>N</w:t>
      </w:r>
      <w:r w:rsidRPr="00E54A66">
        <w:rPr>
          <w:rFonts w:ascii="JLR Emeric" w:eastAsia="Arial" w:hAnsi="JLR Emeric" w:cs="Arial"/>
          <w:color w:val="222222"/>
          <w:sz w:val="21"/>
          <w:szCs w:val="21"/>
          <w:bdr w:val="nil"/>
        </w:rPr>
        <w:t>ew Range Rover</w:t>
      </w:r>
      <w:r w:rsidR="008654E1" w:rsidRPr="00E54A66">
        <w:rPr>
          <w:rFonts w:ascii="JLR Emeric" w:eastAsia="Arial" w:hAnsi="JLR Emeric" w:cs="Arial"/>
          <w:color w:val="222222"/>
          <w:sz w:val="21"/>
          <w:szCs w:val="21"/>
          <w:bdr w:val="nil"/>
        </w:rPr>
        <w:t xml:space="preserve"> and Range Rover</w:t>
      </w:r>
      <w:r w:rsidRPr="00E54A66">
        <w:rPr>
          <w:rFonts w:ascii="JLR Emeric" w:eastAsia="Arial" w:hAnsi="JLR Emeric" w:cs="Arial"/>
          <w:color w:val="222222"/>
          <w:sz w:val="21"/>
          <w:szCs w:val="21"/>
          <w:bdr w:val="nil"/>
        </w:rPr>
        <w:t xml:space="preserve"> Sport and the impact of Covid lockdowns in China, leading to a loss for the quarter.</w:t>
      </w:r>
    </w:p>
    <w:p w14:paraId="17AE2133" w14:textId="77777777" w:rsidR="00D36AC4" w:rsidRPr="00E54A66" w:rsidRDefault="00D36AC4" w:rsidP="00D36AC4">
      <w:pPr>
        <w:spacing w:after="0"/>
        <w:jc w:val="both"/>
        <w:rPr>
          <w:rFonts w:ascii="JLR Emeric" w:eastAsia="Arial" w:hAnsi="JLR Emeric" w:cs="Arial"/>
          <w:color w:val="222222"/>
          <w:sz w:val="21"/>
          <w:szCs w:val="21"/>
          <w:bdr w:val="nil"/>
        </w:rPr>
      </w:pPr>
    </w:p>
    <w:p w14:paraId="146DA74C" w14:textId="4F75429E" w:rsidR="006129A1" w:rsidRDefault="006129A1" w:rsidP="006129A1">
      <w:pPr>
        <w:spacing w:after="0"/>
        <w:jc w:val="both"/>
        <w:rPr>
          <w:rFonts w:ascii="JLR Emeric" w:eastAsia="Arial" w:hAnsi="JLR Emeric" w:cs="Arial"/>
          <w:color w:val="222222"/>
          <w:sz w:val="21"/>
          <w:szCs w:val="21"/>
        </w:rPr>
      </w:pPr>
      <w:r w:rsidRPr="00E54A66">
        <w:rPr>
          <w:rFonts w:ascii="JLR Emeric" w:eastAsia="Arial" w:hAnsi="JLR Emeric" w:cs="Arial"/>
          <w:sz w:val="21"/>
          <w:szCs w:val="21"/>
        </w:rPr>
        <w:t xml:space="preserve">Retail sales </w:t>
      </w:r>
      <w:r w:rsidR="009506D4" w:rsidRPr="00E54A66">
        <w:rPr>
          <w:rFonts w:ascii="JLR Emeric" w:eastAsia="Arial" w:hAnsi="JLR Emeric" w:cs="Arial"/>
          <w:sz w:val="21"/>
          <w:szCs w:val="21"/>
        </w:rPr>
        <w:t>in Q1</w:t>
      </w:r>
      <w:r w:rsidRPr="00E54A66">
        <w:rPr>
          <w:rFonts w:ascii="JLR Emeric" w:eastAsia="Arial" w:hAnsi="JLR Emeric" w:cs="Arial"/>
          <w:sz w:val="21"/>
          <w:szCs w:val="21"/>
        </w:rPr>
        <w:t xml:space="preserve"> </w:t>
      </w:r>
      <w:r w:rsidR="00C8679C" w:rsidRPr="00E54A66">
        <w:rPr>
          <w:rFonts w:ascii="JLR Emeric" w:eastAsia="Arial" w:hAnsi="JLR Emeric" w:cs="Arial"/>
          <w:sz w:val="21"/>
          <w:szCs w:val="21"/>
        </w:rPr>
        <w:t xml:space="preserve">FY23 </w:t>
      </w:r>
      <w:r w:rsidRPr="00E54A66">
        <w:rPr>
          <w:rFonts w:ascii="JLR Emeric" w:eastAsia="Arial" w:hAnsi="JLR Emeric" w:cs="Arial"/>
          <w:sz w:val="21"/>
          <w:szCs w:val="21"/>
        </w:rPr>
        <w:t xml:space="preserve">were 78,825 vehicles, broadly flat (183 units lower) compared with the </w:t>
      </w:r>
      <w:r w:rsidR="00C8679C" w:rsidRPr="00E54A66">
        <w:rPr>
          <w:rFonts w:ascii="JLR Emeric" w:eastAsia="Arial" w:hAnsi="JLR Emeric" w:cs="Arial"/>
          <w:sz w:val="21"/>
          <w:szCs w:val="21"/>
        </w:rPr>
        <w:t>last</w:t>
      </w:r>
      <w:r w:rsidRPr="00E54A66">
        <w:rPr>
          <w:rFonts w:ascii="JLR Emeric" w:eastAsia="Arial" w:hAnsi="JLR Emeric" w:cs="Arial"/>
          <w:sz w:val="21"/>
          <w:szCs w:val="21"/>
        </w:rPr>
        <w:t xml:space="preserve"> quarter ending 31 March 2022 and down 37% (46k units) from the </w:t>
      </w:r>
      <w:r w:rsidR="00C8679C" w:rsidRPr="00E54A66">
        <w:rPr>
          <w:rFonts w:ascii="JLR Emeric" w:eastAsia="Arial" w:hAnsi="JLR Emeric" w:cs="Arial"/>
          <w:sz w:val="21"/>
          <w:szCs w:val="21"/>
        </w:rPr>
        <w:t xml:space="preserve">same </w:t>
      </w:r>
      <w:r w:rsidRPr="00E54A66">
        <w:rPr>
          <w:rFonts w:ascii="JLR Emeric" w:eastAsia="Arial" w:hAnsi="JLR Emeric" w:cs="Arial"/>
          <w:sz w:val="21"/>
          <w:szCs w:val="21"/>
        </w:rPr>
        <w:t>quarter a year ago ending 30 June 2021.</w:t>
      </w:r>
      <w:r w:rsidR="009506D4" w:rsidRPr="00E54A66">
        <w:rPr>
          <w:rFonts w:ascii="JLR Emeric" w:eastAsia="Arial" w:hAnsi="JLR Emeric" w:cs="Arial"/>
          <w:sz w:val="21"/>
          <w:szCs w:val="21"/>
        </w:rPr>
        <w:t xml:space="preserve"> </w:t>
      </w:r>
      <w:r w:rsidRPr="00E54A66">
        <w:rPr>
          <w:rFonts w:ascii="JLR Emeric" w:eastAsia="Arial" w:hAnsi="JLR Emeric" w:cs="Arial"/>
          <w:sz w:val="21"/>
          <w:szCs w:val="21"/>
        </w:rPr>
        <w:t xml:space="preserve">Wholesale volumes were 71,815 units in </w:t>
      </w:r>
      <w:r w:rsidR="00C8679C" w:rsidRPr="00E54A66">
        <w:rPr>
          <w:rFonts w:ascii="JLR Emeric" w:eastAsia="Arial" w:hAnsi="JLR Emeric" w:cs="Arial"/>
          <w:sz w:val="21"/>
          <w:szCs w:val="21"/>
        </w:rPr>
        <w:t>Q1 FY23</w:t>
      </w:r>
      <w:r w:rsidRPr="00E54A66">
        <w:rPr>
          <w:rFonts w:ascii="JLR Emeric" w:eastAsia="Arial" w:hAnsi="JLR Emeric" w:cs="Arial"/>
          <w:sz w:val="21"/>
          <w:szCs w:val="21"/>
        </w:rPr>
        <w:t xml:space="preserve"> (excluding our China Joint Venture), down 6% compared to </w:t>
      </w:r>
      <w:r w:rsidR="00DC1CB5" w:rsidRPr="00E54A66">
        <w:rPr>
          <w:rFonts w:ascii="JLR Emeric" w:eastAsia="Arial" w:hAnsi="JLR Emeric" w:cs="Arial"/>
          <w:sz w:val="21"/>
          <w:szCs w:val="21"/>
        </w:rPr>
        <w:t>the last quarter.</w:t>
      </w:r>
      <w:r w:rsidR="00C8679C" w:rsidRPr="00E54A66">
        <w:rPr>
          <w:rFonts w:ascii="JLR Emeric" w:eastAsia="Arial" w:hAnsi="JLR Emeric" w:cs="Arial"/>
          <w:sz w:val="21"/>
          <w:szCs w:val="21"/>
        </w:rPr>
        <w:t xml:space="preserve"> </w:t>
      </w:r>
      <w:r w:rsidRPr="00E54A66">
        <w:rPr>
          <w:rFonts w:ascii="JLR Emeric" w:eastAsia="Arial" w:hAnsi="JLR Emeric" w:cs="Arial"/>
          <w:color w:val="222222"/>
          <w:sz w:val="21"/>
          <w:szCs w:val="21"/>
          <w:bdr w:val="nil"/>
        </w:rPr>
        <w:t xml:space="preserve">The </w:t>
      </w:r>
      <w:r w:rsidRPr="00E54A66">
        <w:rPr>
          <w:rFonts w:ascii="JLR Emeric" w:eastAsia="Arial" w:hAnsi="JLR Emeric" w:cs="Arial"/>
          <w:sz w:val="21"/>
          <w:szCs w:val="21"/>
        </w:rPr>
        <w:t>total order book now stands at almost 200,000 units, up around 32,000 orders from the 31 March 2022</w:t>
      </w:r>
      <w:r w:rsidR="007D7FC7" w:rsidRPr="00E54A66">
        <w:rPr>
          <w:rFonts w:ascii="JLR Emeric" w:eastAsia="Arial" w:hAnsi="JLR Emeric" w:cs="Arial"/>
          <w:sz w:val="21"/>
          <w:szCs w:val="21"/>
        </w:rPr>
        <w:t xml:space="preserve">, with </w:t>
      </w:r>
      <w:r w:rsidR="00646741" w:rsidRPr="00E54A66">
        <w:rPr>
          <w:rFonts w:ascii="JLR Emeric" w:eastAsia="Arial" w:hAnsi="JLR Emeric" w:cs="Arial"/>
          <w:sz w:val="21"/>
          <w:szCs w:val="21"/>
        </w:rPr>
        <w:t xml:space="preserve">our </w:t>
      </w:r>
      <w:r w:rsidR="000976CF" w:rsidRPr="00E54A66">
        <w:rPr>
          <w:rFonts w:ascii="JLR Emeric" w:eastAsia="Arial" w:hAnsi="JLR Emeric" w:cs="Arial"/>
          <w:sz w:val="21"/>
          <w:szCs w:val="21"/>
        </w:rPr>
        <w:t>three</w:t>
      </w:r>
      <w:r w:rsidR="00646741" w:rsidRPr="00E54A66">
        <w:rPr>
          <w:rFonts w:ascii="JLR Emeric" w:eastAsia="Arial" w:hAnsi="JLR Emeric" w:cs="Arial"/>
          <w:sz w:val="21"/>
          <w:szCs w:val="21"/>
        </w:rPr>
        <w:t xml:space="preserve"> most profitable models, </w:t>
      </w:r>
      <w:r w:rsidRPr="00E54A66">
        <w:rPr>
          <w:rFonts w:ascii="JLR Emeric" w:eastAsia="Arial" w:hAnsi="JLR Emeric" w:cs="Arial"/>
          <w:sz w:val="21"/>
          <w:szCs w:val="21"/>
        </w:rPr>
        <w:t xml:space="preserve">the New Range Rover, New Range Rover Sport and Defender </w:t>
      </w:r>
      <w:r w:rsidR="007D7FC7" w:rsidRPr="00E54A66">
        <w:rPr>
          <w:rFonts w:ascii="JLR Emeric" w:eastAsia="Arial" w:hAnsi="JLR Emeric" w:cs="Arial"/>
          <w:sz w:val="21"/>
          <w:szCs w:val="21"/>
        </w:rPr>
        <w:t xml:space="preserve">accounting for </w:t>
      </w:r>
      <w:r w:rsidR="0050276E" w:rsidRPr="00E54A66">
        <w:rPr>
          <w:rFonts w:ascii="JLR Emeric" w:eastAsia="Arial" w:hAnsi="JLR Emeric" w:cs="Arial"/>
          <w:sz w:val="21"/>
          <w:szCs w:val="21"/>
        </w:rPr>
        <w:t>over 60%</w:t>
      </w:r>
      <w:r w:rsidR="007D7FC7" w:rsidRPr="00E54A66">
        <w:rPr>
          <w:rFonts w:ascii="JLR Emeric" w:eastAsia="Arial" w:hAnsi="JLR Emeric" w:cs="Arial"/>
          <w:sz w:val="21"/>
          <w:szCs w:val="21"/>
        </w:rPr>
        <w:t xml:space="preserve"> of the order book</w:t>
      </w:r>
      <w:r w:rsidRPr="00E54A66">
        <w:rPr>
          <w:rFonts w:ascii="JLR Emeric" w:eastAsia="Arial" w:hAnsi="JLR Emeric" w:cs="Arial"/>
          <w:sz w:val="21"/>
          <w:szCs w:val="21"/>
        </w:rPr>
        <w:t>.</w:t>
      </w:r>
      <w:r w:rsidRPr="001E4FCA">
        <w:rPr>
          <w:rFonts w:ascii="JLR Emeric" w:eastAsia="Arial" w:hAnsi="JLR Emeric" w:cs="Arial"/>
          <w:sz w:val="21"/>
          <w:szCs w:val="21"/>
        </w:rPr>
        <w:t xml:space="preserve">  </w:t>
      </w:r>
      <w:r>
        <w:rPr>
          <w:rFonts w:ascii="JLR Emeric" w:eastAsia="Arial" w:hAnsi="JLR Emeric" w:cs="Arial"/>
          <w:color w:val="222222"/>
          <w:sz w:val="21"/>
          <w:szCs w:val="21"/>
        </w:rPr>
        <w:t xml:space="preserve"> </w:t>
      </w:r>
    </w:p>
    <w:p w14:paraId="20EB6B22" w14:textId="1D333C74" w:rsidR="001E4FCA" w:rsidRPr="001E4FCA" w:rsidRDefault="001E4FCA" w:rsidP="001F0F68">
      <w:pPr>
        <w:spacing w:after="0"/>
        <w:jc w:val="both"/>
        <w:rPr>
          <w:rFonts w:ascii="JLR Emeric" w:eastAsia="Arial" w:hAnsi="JLR Emeric" w:cs="Arial"/>
          <w:sz w:val="21"/>
          <w:szCs w:val="21"/>
        </w:rPr>
      </w:pPr>
    </w:p>
    <w:p w14:paraId="39F42300" w14:textId="5C62E7E3" w:rsidR="00A80FD4" w:rsidRPr="00E54A66" w:rsidRDefault="00F93DC1" w:rsidP="00013F98">
      <w:pPr>
        <w:spacing w:after="0"/>
        <w:jc w:val="both"/>
        <w:rPr>
          <w:rFonts w:ascii="JLR Emeric" w:eastAsia="Arial" w:hAnsi="JLR Emeric" w:cs="Arial"/>
          <w:color w:val="FF0000"/>
          <w:sz w:val="21"/>
          <w:szCs w:val="21"/>
          <w:bdr w:val="nil"/>
        </w:rPr>
      </w:pPr>
      <w:r w:rsidRPr="00E54A66">
        <w:rPr>
          <w:rFonts w:ascii="JLR Emeric" w:eastAsia="Arial" w:hAnsi="JLR Emeric" w:cs="Arial"/>
          <w:sz w:val="21"/>
          <w:szCs w:val="21"/>
        </w:rPr>
        <w:t>R</w:t>
      </w:r>
      <w:r w:rsidR="00DA4F03" w:rsidRPr="00E54A66">
        <w:rPr>
          <w:rFonts w:ascii="JLR Emeric" w:eastAsia="Arial" w:hAnsi="JLR Emeric" w:cs="Arial"/>
          <w:sz w:val="21"/>
          <w:szCs w:val="21"/>
        </w:rPr>
        <w:t>evenue was £</w:t>
      </w:r>
      <w:r w:rsidR="006703C0" w:rsidRPr="00E54A66">
        <w:rPr>
          <w:rFonts w:ascii="JLR Emeric" w:eastAsia="Arial" w:hAnsi="JLR Emeric" w:cs="Arial"/>
          <w:sz w:val="21"/>
          <w:szCs w:val="21"/>
        </w:rPr>
        <w:t>4</w:t>
      </w:r>
      <w:r w:rsidR="00BE1979" w:rsidRPr="00E54A66">
        <w:rPr>
          <w:rFonts w:ascii="JLR Emeric" w:eastAsia="Arial" w:hAnsi="JLR Emeric" w:cs="Arial"/>
          <w:sz w:val="21"/>
          <w:szCs w:val="21"/>
        </w:rPr>
        <w:t>.</w:t>
      </w:r>
      <w:r w:rsidR="00DE634B" w:rsidRPr="00E54A66">
        <w:rPr>
          <w:rFonts w:ascii="JLR Emeric" w:eastAsia="Arial" w:hAnsi="JLR Emeric" w:cs="Arial"/>
          <w:sz w:val="21"/>
          <w:szCs w:val="21"/>
        </w:rPr>
        <w:t>4</w:t>
      </w:r>
      <w:r w:rsidR="000F189A" w:rsidRPr="00E54A66">
        <w:rPr>
          <w:rFonts w:ascii="JLR Emeric" w:eastAsia="Arial" w:hAnsi="JLR Emeric" w:cs="Arial"/>
          <w:sz w:val="21"/>
          <w:szCs w:val="21"/>
        </w:rPr>
        <w:t xml:space="preserve"> </w:t>
      </w:r>
      <w:r w:rsidR="006027B1" w:rsidRPr="00E54A66">
        <w:rPr>
          <w:rFonts w:ascii="JLR Emeric" w:eastAsia="Arial" w:hAnsi="JLR Emeric" w:cs="Arial"/>
          <w:sz w:val="21"/>
          <w:szCs w:val="21"/>
        </w:rPr>
        <w:t>b</w:t>
      </w:r>
      <w:r w:rsidR="000F189A" w:rsidRPr="00E54A66">
        <w:rPr>
          <w:rFonts w:ascii="JLR Emeric" w:eastAsia="Arial" w:hAnsi="JLR Emeric" w:cs="Arial"/>
          <w:sz w:val="21"/>
          <w:szCs w:val="21"/>
        </w:rPr>
        <w:t>illion</w:t>
      </w:r>
      <w:r w:rsidRPr="00E54A66">
        <w:rPr>
          <w:rFonts w:ascii="JLR Emeric" w:eastAsia="Arial" w:hAnsi="JLR Emeric" w:cs="Arial"/>
          <w:sz w:val="21"/>
          <w:szCs w:val="21"/>
        </w:rPr>
        <w:t xml:space="preserve"> in Q</w:t>
      </w:r>
      <w:r w:rsidR="00DE634B" w:rsidRPr="00E54A66">
        <w:rPr>
          <w:rFonts w:ascii="JLR Emeric" w:eastAsia="Arial" w:hAnsi="JLR Emeric" w:cs="Arial"/>
          <w:sz w:val="21"/>
          <w:szCs w:val="21"/>
        </w:rPr>
        <w:t>1</w:t>
      </w:r>
      <w:r w:rsidRPr="00E54A66">
        <w:rPr>
          <w:rFonts w:ascii="JLR Emeric" w:eastAsia="Arial" w:hAnsi="JLR Emeric" w:cs="Arial"/>
          <w:sz w:val="21"/>
          <w:szCs w:val="21"/>
        </w:rPr>
        <w:t xml:space="preserve"> FY2</w:t>
      </w:r>
      <w:r w:rsidR="00DE634B" w:rsidRPr="00E54A66">
        <w:rPr>
          <w:rFonts w:ascii="JLR Emeric" w:eastAsia="Arial" w:hAnsi="JLR Emeric" w:cs="Arial"/>
          <w:sz w:val="21"/>
          <w:szCs w:val="21"/>
        </w:rPr>
        <w:t>3</w:t>
      </w:r>
      <w:r w:rsidR="005B1587" w:rsidRPr="00E54A66">
        <w:rPr>
          <w:rFonts w:ascii="JLR Emeric" w:eastAsia="Arial" w:hAnsi="JLR Emeric" w:cs="Arial"/>
          <w:sz w:val="21"/>
          <w:szCs w:val="21"/>
        </w:rPr>
        <w:t xml:space="preserve">, </w:t>
      </w:r>
      <w:r w:rsidR="00DE634B" w:rsidRPr="00E54A66">
        <w:rPr>
          <w:rFonts w:ascii="JLR Emeric" w:eastAsia="Arial" w:hAnsi="JLR Emeric" w:cs="Arial"/>
          <w:sz w:val="21"/>
          <w:szCs w:val="21"/>
        </w:rPr>
        <w:t>down</w:t>
      </w:r>
      <w:r w:rsidR="005B1587" w:rsidRPr="00E54A66">
        <w:rPr>
          <w:rFonts w:ascii="JLR Emeric" w:eastAsia="Arial" w:hAnsi="JLR Emeric" w:cs="Arial"/>
          <w:sz w:val="21"/>
          <w:szCs w:val="21"/>
        </w:rPr>
        <w:t xml:space="preserve"> </w:t>
      </w:r>
      <w:r w:rsidR="00EB2AF0" w:rsidRPr="00E54A66">
        <w:rPr>
          <w:rFonts w:ascii="JLR Emeric" w:eastAsia="Arial" w:hAnsi="JLR Emeric" w:cs="Arial"/>
          <w:sz w:val="21"/>
          <w:szCs w:val="21"/>
        </w:rPr>
        <w:t>7.6</w:t>
      </w:r>
      <w:r w:rsidR="005B1587" w:rsidRPr="00E54A66">
        <w:rPr>
          <w:rFonts w:ascii="JLR Emeric" w:eastAsia="Arial" w:hAnsi="JLR Emeric" w:cs="Arial"/>
          <w:sz w:val="21"/>
          <w:szCs w:val="21"/>
        </w:rPr>
        <w:t>% from Q</w:t>
      </w:r>
      <w:r w:rsidR="002960E6" w:rsidRPr="00E54A66">
        <w:rPr>
          <w:rFonts w:ascii="JLR Emeric" w:eastAsia="Arial" w:hAnsi="JLR Emeric" w:cs="Arial"/>
          <w:sz w:val="21"/>
          <w:szCs w:val="21"/>
        </w:rPr>
        <w:t>4</w:t>
      </w:r>
      <w:r w:rsidR="005B1587" w:rsidRPr="00E54A66">
        <w:rPr>
          <w:rFonts w:ascii="JLR Emeric" w:eastAsia="Arial" w:hAnsi="JLR Emeric" w:cs="Arial"/>
          <w:sz w:val="21"/>
          <w:szCs w:val="21"/>
        </w:rPr>
        <w:t xml:space="preserve"> FY22</w:t>
      </w:r>
      <w:r w:rsidR="007D7FC7" w:rsidRPr="00E54A66">
        <w:rPr>
          <w:rFonts w:ascii="JLR Emeric" w:eastAsia="Arial" w:hAnsi="JLR Emeric" w:cs="Arial"/>
          <w:sz w:val="21"/>
          <w:szCs w:val="21"/>
        </w:rPr>
        <w:t xml:space="preserve">, reflecting the </w:t>
      </w:r>
      <w:r w:rsidR="00841447" w:rsidRPr="00E54A66">
        <w:rPr>
          <w:rFonts w:ascii="JLR Emeric" w:eastAsia="Arial" w:hAnsi="JLR Emeric" w:cs="Arial"/>
          <w:sz w:val="21"/>
          <w:szCs w:val="21"/>
        </w:rPr>
        <w:t>lower wholesale</w:t>
      </w:r>
      <w:r w:rsidR="007D7FC7" w:rsidRPr="00E54A66">
        <w:rPr>
          <w:rFonts w:ascii="JLR Emeric" w:eastAsia="Arial" w:hAnsi="JLR Emeric" w:cs="Arial"/>
          <w:sz w:val="21"/>
          <w:szCs w:val="21"/>
        </w:rPr>
        <w:t>s</w:t>
      </w:r>
      <w:r w:rsidR="00DC1CB5" w:rsidRPr="00E54A66">
        <w:rPr>
          <w:rFonts w:ascii="JLR Emeric" w:eastAsia="Arial" w:hAnsi="JLR Emeric" w:cs="Arial"/>
          <w:sz w:val="21"/>
          <w:szCs w:val="21"/>
        </w:rPr>
        <w:t xml:space="preserve">.  </w:t>
      </w:r>
      <w:r w:rsidR="00BC7474" w:rsidRPr="00E54A66">
        <w:rPr>
          <w:rFonts w:ascii="JLR Emeric" w:eastAsia="Arial" w:hAnsi="JLR Emeric" w:cs="Arial"/>
          <w:sz w:val="21"/>
          <w:szCs w:val="21"/>
        </w:rPr>
        <w:t xml:space="preserve">The loss before tax in the quarter was </w:t>
      </w:r>
      <w:proofErr w:type="gramStart"/>
      <w:r w:rsidR="00BC7474" w:rsidRPr="00E54A66">
        <w:rPr>
          <w:rFonts w:ascii="JLR Emeric" w:eastAsia="Arial" w:hAnsi="JLR Emeric" w:cs="Arial"/>
          <w:sz w:val="21"/>
          <w:szCs w:val="21"/>
        </w:rPr>
        <w:t>£(</w:t>
      </w:r>
      <w:proofErr w:type="gramEnd"/>
      <w:r w:rsidR="00BC7474" w:rsidRPr="00E54A66">
        <w:rPr>
          <w:rFonts w:ascii="JLR Emeric" w:eastAsia="Arial" w:hAnsi="JLR Emeric" w:cs="Arial"/>
          <w:sz w:val="21"/>
          <w:szCs w:val="21"/>
        </w:rPr>
        <w:t>524) million with (4.4)% EBIT margin before a £155 million favourable exceptional pension item</w:t>
      </w:r>
      <w:r w:rsidR="00B13C53" w:rsidRPr="00E54A66">
        <w:rPr>
          <w:rFonts w:ascii="JLR Emeric" w:eastAsia="Arial" w:hAnsi="JLR Emeric" w:cs="Arial"/>
          <w:sz w:val="21"/>
          <w:szCs w:val="21"/>
        </w:rPr>
        <w:t xml:space="preserve">. The loss </w:t>
      </w:r>
      <w:r w:rsidR="00013F98" w:rsidRPr="00E54A66">
        <w:rPr>
          <w:rFonts w:ascii="JLR Emeric" w:eastAsia="Arial" w:hAnsi="JLR Emeric" w:cs="Arial"/>
          <w:sz w:val="21"/>
          <w:szCs w:val="21"/>
        </w:rPr>
        <w:t>primarily reflect</w:t>
      </w:r>
      <w:r w:rsidR="00B13C53" w:rsidRPr="00E54A66">
        <w:rPr>
          <w:rFonts w:ascii="JLR Emeric" w:eastAsia="Arial" w:hAnsi="JLR Emeric" w:cs="Arial"/>
          <w:sz w:val="21"/>
          <w:szCs w:val="21"/>
        </w:rPr>
        <w:t>s</w:t>
      </w:r>
      <w:r w:rsidR="00013F98" w:rsidRPr="00E54A66">
        <w:rPr>
          <w:rFonts w:ascii="JLR Emeric" w:eastAsia="Arial" w:hAnsi="JLR Emeric" w:cs="Arial"/>
          <w:sz w:val="21"/>
          <w:szCs w:val="21"/>
        </w:rPr>
        <w:t xml:space="preserve"> the lower wholesale volumes with weaker </w:t>
      </w:r>
      <w:r w:rsidR="00EE5F19" w:rsidRPr="00E54A66">
        <w:rPr>
          <w:rFonts w:ascii="JLR Emeric" w:eastAsia="Arial" w:hAnsi="JLR Emeric" w:cs="Arial"/>
          <w:sz w:val="21"/>
          <w:szCs w:val="21"/>
        </w:rPr>
        <w:t>Range Rover and Range Rover</w:t>
      </w:r>
      <w:r w:rsidR="00013F98" w:rsidRPr="00E54A66">
        <w:rPr>
          <w:rFonts w:ascii="JLR Emeric" w:eastAsia="Arial" w:hAnsi="JLR Emeric" w:cs="Arial"/>
          <w:sz w:val="21"/>
          <w:szCs w:val="21"/>
        </w:rPr>
        <w:t xml:space="preserve"> Sport mix due to ramp up</w:t>
      </w:r>
      <w:r w:rsidR="00B13C53" w:rsidRPr="00E54A66">
        <w:rPr>
          <w:rFonts w:ascii="JLR Emeric" w:eastAsia="Arial" w:hAnsi="JLR Emeric" w:cs="Arial"/>
          <w:sz w:val="21"/>
          <w:szCs w:val="21"/>
        </w:rPr>
        <w:t>, as well as u</w:t>
      </w:r>
      <w:r w:rsidR="00013F98" w:rsidRPr="00E54A66">
        <w:rPr>
          <w:rFonts w:ascii="JLR Emeric" w:eastAsia="Arial" w:hAnsi="JLR Emeric" w:cs="Arial"/>
          <w:sz w:val="21"/>
          <w:szCs w:val="21"/>
        </w:rPr>
        <w:t>nfavourable inflation</w:t>
      </w:r>
      <w:r w:rsidR="00555C6F" w:rsidRPr="00E54A66">
        <w:rPr>
          <w:rFonts w:ascii="JLR Emeric" w:eastAsia="Arial" w:hAnsi="JLR Emeric" w:cs="Arial"/>
          <w:sz w:val="21"/>
          <w:szCs w:val="21"/>
        </w:rPr>
        <w:t xml:space="preserve"> </w:t>
      </w:r>
      <w:proofErr w:type="gramStart"/>
      <w:r w:rsidR="00D55F5C" w:rsidRPr="00E54A66">
        <w:rPr>
          <w:rFonts w:ascii="JLR Emeric" w:eastAsia="Arial" w:hAnsi="JLR Emeric" w:cs="Arial"/>
          <w:sz w:val="21"/>
          <w:szCs w:val="21"/>
        </w:rPr>
        <w:t>£</w:t>
      </w:r>
      <w:r w:rsidR="00555C6F" w:rsidRPr="00E54A66">
        <w:rPr>
          <w:rFonts w:ascii="JLR Emeric" w:eastAsia="Arial" w:hAnsi="JLR Emeric" w:cs="Arial"/>
          <w:sz w:val="21"/>
          <w:szCs w:val="21"/>
        </w:rPr>
        <w:t>(</w:t>
      </w:r>
      <w:proofErr w:type="gramEnd"/>
      <w:r w:rsidR="00555C6F" w:rsidRPr="00E54A66">
        <w:rPr>
          <w:rFonts w:ascii="JLR Emeric" w:eastAsia="Arial" w:hAnsi="JLR Emeric" w:cs="Arial"/>
          <w:sz w:val="21"/>
          <w:szCs w:val="21"/>
        </w:rPr>
        <w:t>161) million</w:t>
      </w:r>
      <w:r w:rsidR="00013F98" w:rsidRPr="00E54A66">
        <w:rPr>
          <w:rFonts w:ascii="JLR Emeric" w:eastAsia="Arial" w:hAnsi="JLR Emeric" w:cs="Arial"/>
          <w:sz w:val="21"/>
          <w:szCs w:val="21"/>
        </w:rPr>
        <w:t xml:space="preserve"> and currency and commodity revaluation</w:t>
      </w:r>
      <w:r w:rsidR="00555C6F" w:rsidRPr="00E54A66">
        <w:rPr>
          <w:rFonts w:ascii="JLR Emeric" w:eastAsia="Arial" w:hAnsi="JLR Emeric" w:cs="Arial"/>
          <w:sz w:val="21"/>
          <w:szCs w:val="21"/>
        </w:rPr>
        <w:t xml:space="preserve"> </w:t>
      </w:r>
      <w:r w:rsidR="00D55F5C" w:rsidRPr="00E54A66">
        <w:rPr>
          <w:rFonts w:ascii="JLR Emeric" w:eastAsia="Arial" w:hAnsi="JLR Emeric" w:cs="Arial"/>
          <w:sz w:val="21"/>
          <w:szCs w:val="21"/>
        </w:rPr>
        <w:t>£</w:t>
      </w:r>
      <w:r w:rsidR="00555C6F" w:rsidRPr="00E54A66">
        <w:rPr>
          <w:rFonts w:ascii="JLR Emeric" w:eastAsia="Arial" w:hAnsi="JLR Emeric" w:cs="Arial"/>
          <w:sz w:val="21"/>
          <w:szCs w:val="21"/>
        </w:rPr>
        <w:t>(236) million year on year</w:t>
      </w:r>
      <w:r w:rsidR="007D147B" w:rsidRPr="00E54A66">
        <w:rPr>
          <w:rFonts w:ascii="JLR Emeric" w:eastAsia="Arial" w:hAnsi="JLR Emeric" w:cs="Arial"/>
          <w:sz w:val="21"/>
          <w:szCs w:val="21"/>
          <w:bdr w:val="nil"/>
        </w:rPr>
        <w:t xml:space="preserve">. </w:t>
      </w:r>
      <w:r w:rsidR="005232C6" w:rsidRPr="00E54A66">
        <w:rPr>
          <w:rFonts w:ascii="JLR Emeric" w:eastAsia="Arial" w:hAnsi="JLR Emeric" w:cs="Arial"/>
          <w:sz w:val="21"/>
          <w:szCs w:val="21"/>
          <w:bdr w:val="nil"/>
        </w:rPr>
        <w:t>Free c</w:t>
      </w:r>
      <w:r w:rsidR="007D147B" w:rsidRPr="00E54A66">
        <w:rPr>
          <w:rFonts w:ascii="JLR Emeric" w:eastAsia="Arial" w:hAnsi="JLR Emeric" w:cs="Arial"/>
          <w:sz w:val="21"/>
          <w:szCs w:val="21"/>
          <w:bdr w:val="nil"/>
        </w:rPr>
        <w:t xml:space="preserve">ashflow </w:t>
      </w:r>
      <w:r w:rsidR="005232C6" w:rsidRPr="00E54A66">
        <w:rPr>
          <w:rFonts w:ascii="JLR Emeric" w:eastAsia="Arial" w:hAnsi="JLR Emeric" w:cs="Arial"/>
          <w:sz w:val="21"/>
          <w:szCs w:val="21"/>
          <w:bdr w:val="nil"/>
        </w:rPr>
        <w:t xml:space="preserve">turned negative in the quarter </w:t>
      </w:r>
      <w:r w:rsidR="00BA7376" w:rsidRPr="00E54A66">
        <w:rPr>
          <w:rFonts w:ascii="JLR Emeric" w:eastAsia="Arial" w:hAnsi="JLR Emeric" w:cs="Arial"/>
          <w:sz w:val="21"/>
          <w:szCs w:val="21"/>
          <w:bdr w:val="nil"/>
        </w:rPr>
        <w:t xml:space="preserve">to </w:t>
      </w:r>
      <w:proofErr w:type="gramStart"/>
      <w:r w:rsidR="00BA7376" w:rsidRPr="00E54A66">
        <w:rPr>
          <w:rFonts w:ascii="JLR Emeric" w:eastAsia="Arial" w:hAnsi="JLR Emeric" w:cs="Arial"/>
          <w:sz w:val="21"/>
          <w:szCs w:val="21"/>
          <w:bdr w:val="nil"/>
        </w:rPr>
        <w:t>£(</w:t>
      </w:r>
      <w:proofErr w:type="gramEnd"/>
      <w:r w:rsidR="00094DBA" w:rsidRPr="00E54A66">
        <w:rPr>
          <w:rFonts w:ascii="JLR Emeric" w:eastAsia="Arial" w:hAnsi="JLR Emeric" w:cs="Arial"/>
          <w:sz w:val="21"/>
          <w:szCs w:val="21"/>
          <w:bdr w:val="nil"/>
        </w:rPr>
        <w:t>769) million</w:t>
      </w:r>
      <w:r w:rsidR="000E5E7C" w:rsidRPr="00E54A66">
        <w:rPr>
          <w:rFonts w:ascii="JLR Emeric" w:eastAsia="Arial" w:hAnsi="JLR Emeric" w:cs="Arial"/>
          <w:sz w:val="21"/>
          <w:szCs w:val="21"/>
          <w:bdr w:val="nil"/>
        </w:rPr>
        <w:t xml:space="preserve">, </w:t>
      </w:r>
      <w:r w:rsidR="00BC63A8" w:rsidRPr="00E54A66">
        <w:rPr>
          <w:rFonts w:ascii="JLR Emeric" w:eastAsia="Arial" w:hAnsi="JLR Emeric" w:cs="Arial"/>
          <w:sz w:val="21"/>
          <w:szCs w:val="21"/>
          <w:bdr w:val="nil"/>
        </w:rPr>
        <w:t xml:space="preserve">primarily reflecting </w:t>
      </w:r>
      <w:r w:rsidR="000E5E7C" w:rsidRPr="00E54A66">
        <w:rPr>
          <w:rFonts w:ascii="JLR Emeric" w:eastAsia="Arial" w:hAnsi="JLR Emeric" w:cs="Arial"/>
          <w:sz w:val="21"/>
          <w:szCs w:val="21"/>
          <w:bdr w:val="nil"/>
        </w:rPr>
        <w:t>£(</w:t>
      </w:r>
      <w:r w:rsidR="00CB4AEC" w:rsidRPr="00E54A66">
        <w:rPr>
          <w:rFonts w:ascii="JLR Emeric" w:eastAsia="Arial" w:hAnsi="JLR Emeric" w:cs="Arial"/>
          <w:sz w:val="21"/>
          <w:szCs w:val="21"/>
          <w:bdr w:val="nil"/>
        </w:rPr>
        <w:t>616</w:t>
      </w:r>
      <w:r w:rsidR="000E5E7C" w:rsidRPr="00E54A66">
        <w:rPr>
          <w:rFonts w:ascii="JLR Emeric" w:eastAsia="Arial" w:hAnsi="JLR Emeric" w:cs="Arial"/>
          <w:sz w:val="21"/>
          <w:szCs w:val="21"/>
          <w:bdr w:val="nil"/>
        </w:rPr>
        <w:t xml:space="preserve">) million </w:t>
      </w:r>
      <w:r w:rsidR="009F36A3" w:rsidRPr="00E54A66">
        <w:rPr>
          <w:rFonts w:ascii="JLR Emeric" w:eastAsia="Arial" w:hAnsi="JLR Emeric" w:cs="Arial"/>
          <w:sz w:val="21"/>
          <w:szCs w:val="21"/>
          <w:bdr w:val="nil"/>
        </w:rPr>
        <w:t>of</w:t>
      </w:r>
      <w:r w:rsidR="00BC63A8" w:rsidRPr="00E54A66">
        <w:rPr>
          <w:rFonts w:ascii="JLR Emeric" w:eastAsia="Arial" w:hAnsi="JLR Emeric" w:cs="Arial"/>
          <w:sz w:val="21"/>
          <w:szCs w:val="21"/>
          <w:bdr w:val="nil"/>
        </w:rPr>
        <w:t xml:space="preserve"> unfavourable</w:t>
      </w:r>
      <w:r w:rsidR="009F36A3" w:rsidRPr="00E54A66">
        <w:rPr>
          <w:rFonts w:ascii="JLR Emeric" w:eastAsia="Arial" w:hAnsi="JLR Emeric" w:cs="Arial"/>
          <w:sz w:val="21"/>
          <w:szCs w:val="21"/>
          <w:bdr w:val="nil"/>
        </w:rPr>
        <w:t xml:space="preserve"> working capital movements</w:t>
      </w:r>
      <w:r w:rsidR="00EE37F4" w:rsidRPr="00E54A66">
        <w:rPr>
          <w:rFonts w:ascii="JLR Emeric" w:eastAsia="Arial" w:hAnsi="JLR Emeric" w:cs="Arial"/>
          <w:sz w:val="21"/>
          <w:szCs w:val="21"/>
          <w:bdr w:val="nil"/>
        </w:rPr>
        <w:t>.</w:t>
      </w:r>
    </w:p>
    <w:p w14:paraId="6B189C6E" w14:textId="77777777" w:rsidR="00BE518B" w:rsidRPr="00E54A66" w:rsidRDefault="00BE518B" w:rsidP="00BE518B">
      <w:pPr>
        <w:spacing w:after="0"/>
        <w:jc w:val="both"/>
        <w:rPr>
          <w:rFonts w:ascii="JLR Emeric" w:eastAsia="Arial" w:hAnsi="JLR Emeric" w:cs="Arial"/>
          <w:color w:val="222222"/>
          <w:sz w:val="21"/>
          <w:szCs w:val="21"/>
        </w:rPr>
      </w:pPr>
    </w:p>
    <w:p w14:paraId="386CABCC" w14:textId="37436D5A" w:rsidR="00A06477" w:rsidRPr="008B688B" w:rsidRDefault="000B399A" w:rsidP="00BE518B">
      <w:pPr>
        <w:spacing w:after="0"/>
        <w:jc w:val="both"/>
        <w:rPr>
          <w:rFonts w:ascii="JLR Emeric" w:eastAsia="Arial" w:hAnsi="JLR Emeric" w:cs="Arial"/>
          <w:color w:val="FF0000"/>
          <w:sz w:val="21"/>
          <w:szCs w:val="21"/>
          <w:bdr w:val="nil"/>
        </w:rPr>
      </w:pPr>
      <w:r w:rsidRPr="00E54A66">
        <w:rPr>
          <w:rFonts w:ascii="JLR Emeric" w:eastAsia="Arial" w:hAnsi="JLR Emeric" w:cs="Arial"/>
          <w:color w:val="222222"/>
          <w:sz w:val="21"/>
          <w:szCs w:val="21"/>
        </w:rPr>
        <w:t>T</w:t>
      </w:r>
      <w:r w:rsidR="00BE518B" w:rsidRPr="00E54A66">
        <w:rPr>
          <w:rFonts w:ascii="JLR Emeric" w:eastAsia="Arial" w:hAnsi="JLR Emeric" w:cs="Arial"/>
          <w:color w:val="222222"/>
          <w:sz w:val="21"/>
          <w:szCs w:val="21"/>
        </w:rPr>
        <w:t>he Refocus transformation programme delivered £</w:t>
      </w:r>
      <w:r w:rsidR="008769FB" w:rsidRPr="00E54A66">
        <w:rPr>
          <w:rFonts w:ascii="JLR Emeric" w:eastAsia="Arial" w:hAnsi="JLR Emeric" w:cs="Arial"/>
          <w:color w:val="222222"/>
          <w:sz w:val="21"/>
          <w:szCs w:val="21"/>
        </w:rPr>
        <w:t>2</w:t>
      </w:r>
      <w:r w:rsidR="002376DE" w:rsidRPr="00E54A66">
        <w:rPr>
          <w:rFonts w:ascii="JLR Emeric" w:eastAsia="Arial" w:hAnsi="JLR Emeric" w:cs="Arial"/>
          <w:color w:val="222222"/>
          <w:sz w:val="21"/>
          <w:szCs w:val="21"/>
        </w:rPr>
        <w:t>5</w:t>
      </w:r>
      <w:r w:rsidR="008769FB" w:rsidRPr="00E54A66">
        <w:rPr>
          <w:rFonts w:ascii="JLR Emeric" w:eastAsia="Arial" w:hAnsi="JLR Emeric" w:cs="Arial"/>
          <w:color w:val="222222"/>
          <w:sz w:val="21"/>
          <w:szCs w:val="21"/>
        </w:rPr>
        <w:t>0</w:t>
      </w:r>
      <w:r w:rsidR="00BE518B" w:rsidRPr="00E54A66">
        <w:rPr>
          <w:rFonts w:ascii="JLR Emeric" w:eastAsia="Arial" w:hAnsi="JLR Emeric" w:cs="Arial"/>
          <w:color w:val="222222"/>
          <w:sz w:val="21"/>
          <w:szCs w:val="21"/>
        </w:rPr>
        <w:t xml:space="preserve"> million of value in Q1</w:t>
      </w:r>
      <w:r w:rsidRPr="00E54A66">
        <w:rPr>
          <w:rFonts w:ascii="JLR Emeric" w:eastAsia="Arial" w:hAnsi="JLR Emeric" w:cs="Arial"/>
          <w:color w:val="222222"/>
          <w:sz w:val="21"/>
          <w:szCs w:val="21"/>
        </w:rPr>
        <w:t xml:space="preserve"> and is on track to deliver a target of £1 billion plus improvements in the year to help</w:t>
      </w:r>
      <w:r>
        <w:rPr>
          <w:rFonts w:ascii="JLR Emeric" w:eastAsia="Arial" w:hAnsi="JLR Emeric" w:cs="Arial"/>
          <w:color w:val="222222"/>
          <w:sz w:val="21"/>
          <w:szCs w:val="21"/>
        </w:rPr>
        <w:t xml:space="preserve"> mitigate the impact of inflation</w:t>
      </w:r>
      <w:r w:rsidR="00BE518B" w:rsidRPr="00C90BED">
        <w:rPr>
          <w:rFonts w:ascii="JLR Emeric" w:eastAsia="Arial" w:hAnsi="JLR Emeric" w:cs="Arial"/>
          <w:color w:val="222222"/>
          <w:sz w:val="21"/>
          <w:szCs w:val="21"/>
        </w:rPr>
        <w:t>.</w:t>
      </w:r>
    </w:p>
    <w:p w14:paraId="30F94C46" w14:textId="77777777" w:rsidR="00A80FD4" w:rsidRPr="00283B2F" w:rsidRDefault="00A80FD4" w:rsidP="00C64A3A">
      <w:pPr>
        <w:spacing w:after="0"/>
        <w:jc w:val="both"/>
        <w:rPr>
          <w:rFonts w:ascii="JLR Emeric" w:eastAsia="Arial" w:hAnsi="JLR Emeric" w:cs="Arial"/>
          <w:color w:val="FF0000"/>
          <w:sz w:val="21"/>
          <w:szCs w:val="21"/>
        </w:rPr>
      </w:pPr>
    </w:p>
    <w:p w14:paraId="607243C9" w14:textId="5E74288A" w:rsidR="00B61E2F" w:rsidRPr="00E54A66" w:rsidRDefault="005860D5" w:rsidP="00ED21FB">
      <w:pPr>
        <w:spacing w:after="0"/>
        <w:jc w:val="both"/>
        <w:rPr>
          <w:rFonts w:ascii="JLR Emeric" w:eastAsia="Arial" w:hAnsi="JLR Emeric" w:cs="Arial"/>
          <w:color w:val="222222"/>
          <w:sz w:val="21"/>
          <w:szCs w:val="21"/>
          <w:bdr w:val="nil"/>
        </w:rPr>
      </w:pPr>
      <w:r w:rsidRPr="00E54A66">
        <w:rPr>
          <w:rFonts w:ascii="JLR Emeric" w:eastAsia="Arial" w:hAnsi="JLR Emeric" w:cs="Arial"/>
          <w:sz w:val="21"/>
          <w:szCs w:val="21"/>
          <w:bdr w:val="nil"/>
        </w:rPr>
        <w:t xml:space="preserve">Jaguar Land Rover ended the </w:t>
      </w:r>
      <w:r w:rsidR="001359E5" w:rsidRPr="00E54A66">
        <w:rPr>
          <w:rFonts w:ascii="JLR Emeric" w:eastAsia="Arial" w:hAnsi="JLR Emeric" w:cs="Arial"/>
          <w:sz w:val="21"/>
          <w:szCs w:val="21"/>
          <w:bdr w:val="nil"/>
        </w:rPr>
        <w:t>quarter</w:t>
      </w:r>
      <w:r w:rsidRPr="00E54A66">
        <w:rPr>
          <w:rFonts w:ascii="JLR Emeric" w:eastAsia="Arial" w:hAnsi="JLR Emeric" w:cs="Arial"/>
          <w:sz w:val="21"/>
          <w:szCs w:val="21"/>
          <w:bdr w:val="nil"/>
        </w:rPr>
        <w:t xml:space="preserve"> with total cash and short-term investments of £</w:t>
      </w:r>
      <w:r w:rsidR="003B537B" w:rsidRPr="00E54A66">
        <w:rPr>
          <w:rFonts w:ascii="JLR Emeric" w:eastAsia="Arial" w:hAnsi="JLR Emeric" w:cs="Arial"/>
          <w:sz w:val="21"/>
          <w:szCs w:val="21"/>
          <w:bdr w:val="nil"/>
        </w:rPr>
        <w:t>3</w:t>
      </w:r>
      <w:r w:rsidRPr="00E54A66">
        <w:rPr>
          <w:rFonts w:ascii="JLR Emeric" w:eastAsia="Arial" w:hAnsi="JLR Emeric" w:cs="Arial"/>
          <w:sz w:val="21"/>
          <w:szCs w:val="21"/>
          <w:bdr w:val="nil"/>
        </w:rPr>
        <w:t>.</w:t>
      </w:r>
      <w:r w:rsidR="003B537B" w:rsidRPr="00E54A66">
        <w:rPr>
          <w:rFonts w:ascii="JLR Emeric" w:eastAsia="Arial" w:hAnsi="JLR Emeric" w:cs="Arial"/>
          <w:sz w:val="21"/>
          <w:szCs w:val="21"/>
          <w:bdr w:val="nil"/>
        </w:rPr>
        <w:t>7</w:t>
      </w:r>
      <w:r w:rsidR="00CD31BA" w:rsidRPr="00E54A66">
        <w:rPr>
          <w:rFonts w:ascii="JLR Emeric" w:eastAsia="Arial" w:hAnsi="JLR Emeric" w:cs="Arial"/>
          <w:sz w:val="21"/>
          <w:szCs w:val="21"/>
          <w:bdr w:val="nil"/>
        </w:rPr>
        <w:t xml:space="preserve"> </w:t>
      </w:r>
      <w:r w:rsidR="006027B1" w:rsidRPr="00E54A66">
        <w:rPr>
          <w:rFonts w:ascii="JLR Emeric" w:eastAsia="Arial" w:hAnsi="JLR Emeric" w:cs="Arial"/>
          <w:sz w:val="21"/>
          <w:szCs w:val="21"/>
          <w:bdr w:val="nil"/>
        </w:rPr>
        <w:t>b</w:t>
      </w:r>
      <w:r w:rsidR="00CD31BA" w:rsidRPr="00E54A66">
        <w:rPr>
          <w:rFonts w:ascii="JLR Emeric" w:eastAsia="Arial" w:hAnsi="JLR Emeric" w:cs="Arial"/>
          <w:sz w:val="21"/>
          <w:szCs w:val="21"/>
          <w:bdr w:val="nil"/>
        </w:rPr>
        <w:t>illion</w:t>
      </w:r>
      <w:r w:rsidR="006876DF" w:rsidRPr="00E54A66">
        <w:rPr>
          <w:rFonts w:ascii="JLR Emeric" w:eastAsia="Arial" w:hAnsi="JLR Emeric" w:cs="Arial"/>
          <w:sz w:val="21"/>
          <w:szCs w:val="21"/>
          <w:bdr w:val="nil"/>
        </w:rPr>
        <w:t xml:space="preserve"> and </w:t>
      </w:r>
      <w:r w:rsidR="00176116" w:rsidRPr="00E54A66">
        <w:rPr>
          <w:rFonts w:ascii="JLR Emeric" w:eastAsia="Arial" w:hAnsi="JLR Emeric" w:cs="Arial"/>
          <w:sz w:val="21"/>
          <w:szCs w:val="21"/>
          <w:bdr w:val="nil"/>
        </w:rPr>
        <w:t xml:space="preserve">the undrawn revolving credit facility reduced as scheduled from £2 billion to £1.5 billion in July, resulting in </w:t>
      </w:r>
      <w:r w:rsidR="0064476F" w:rsidRPr="00E54A66">
        <w:rPr>
          <w:rFonts w:ascii="JLR Emeric" w:eastAsia="Arial" w:hAnsi="JLR Emeric" w:cs="Arial"/>
          <w:sz w:val="21"/>
          <w:szCs w:val="21"/>
          <w:bdr w:val="nil"/>
        </w:rPr>
        <w:t xml:space="preserve">total </w:t>
      </w:r>
      <w:r w:rsidR="006876DF" w:rsidRPr="00E54A66">
        <w:rPr>
          <w:rFonts w:ascii="JLR Emeric" w:eastAsia="Arial" w:hAnsi="JLR Emeric" w:cs="Arial"/>
          <w:sz w:val="21"/>
          <w:szCs w:val="21"/>
          <w:bdr w:val="nil"/>
        </w:rPr>
        <w:t xml:space="preserve">liquidity </w:t>
      </w:r>
      <w:r w:rsidR="0064476F" w:rsidRPr="00E54A66">
        <w:rPr>
          <w:rFonts w:ascii="JLR Emeric" w:eastAsia="Arial" w:hAnsi="JLR Emeric" w:cs="Arial"/>
          <w:sz w:val="21"/>
          <w:szCs w:val="21"/>
          <w:bdr w:val="nil"/>
        </w:rPr>
        <w:t>o</w:t>
      </w:r>
      <w:r w:rsidR="00C425B3" w:rsidRPr="00E54A66">
        <w:rPr>
          <w:rFonts w:ascii="JLR Emeric" w:eastAsia="Arial" w:hAnsi="JLR Emeric" w:cs="Arial"/>
          <w:sz w:val="21"/>
          <w:szCs w:val="21"/>
          <w:bdr w:val="nil"/>
        </w:rPr>
        <w:t>f £</w:t>
      </w:r>
      <w:r w:rsidR="003B537B" w:rsidRPr="00E54A66">
        <w:rPr>
          <w:rFonts w:ascii="JLR Emeric" w:eastAsia="Arial" w:hAnsi="JLR Emeric" w:cs="Arial"/>
          <w:sz w:val="21"/>
          <w:szCs w:val="21"/>
          <w:bdr w:val="nil"/>
        </w:rPr>
        <w:t>5</w:t>
      </w:r>
      <w:r w:rsidR="00C425B3" w:rsidRPr="00E54A66">
        <w:rPr>
          <w:rFonts w:ascii="JLR Emeric" w:eastAsia="Arial" w:hAnsi="JLR Emeric" w:cs="Arial"/>
          <w:sz w:val="21"/>
          <w:szCs w:val="21"/>
          <w:bdr w:val="nil"/>
        </w:rPr>
        <w:t>.</w:t>
      </w:r>
      <w:r w:rsidR="003B537B" w:rsidRPr="00E54A66">
        <w:rPr>
          <w:rFonts w:ascii="JLR Emeric" w:eastAsia="Arial" w:hAnsi="JLR Emeric" w:cs="Arial"/>
          <w:sz w:val="21"/>
          <w:szCs w:val="21"/>
          <w:bdr w:val="nil"/>
        </w:rPr>
        <w:t>2</w:t>
      </w:r>
      <w:r w:rsidR="00C425B3" w:rsidRPr="00E54A66">
        <w:rPr>
          <w:rFonts w:ascii="JLR Emeric" w:eastAsia="Arial" w:hAnsi="JLR Emeric" w:cs="Arial"/>
          <w:sz w:val="21"/>
          <w:szCs w:val="21"/>
          <w:bdr w:val="nil"/>
        </w:rPr>
        <w:t xml:space="preserve"> billion</w:t>
      </w:r>
      <w:r w:rsidR="006866D4" w:rsidRPr="00E54A66">
        <w:rPr>
          <w:rFonts w:ascii="JLR Emeric" w:eastAsia="Arial" w:hAnsi="JLR Emeric" w:cs="Arial"/>
          <w:sz w:val="21"/>
          <w:szCs w:val="21"/>
          <w:bdr w:val="nil"/>
        </w:rPr>
        <w:t>.</w:t>
      </w:r>
    </w:p>
    <w:p w14:paraId="4E673896" w14:textId="5B913287" w:rsidR="000B399A" w:rsidRPr="00E54A66" w:rsidRDefault="000B399A" w:rsidP="002E56F5">
      <w:pPr>
        <w:pBdr>
          <w:top w:val="nil"/>
          <w:left w:val="nil"/>
          <w:bottom w:val="nil"/>
          <w:right w:val="nil"/>
          <w:between w:val="nil"/>
          <w:bar w:val="nil"/>
        </w:pBdr>
        <w:spacing w:after="0"/>
        <w:jc w:val="both"/>
        <w:rPr>
          <w:rFonts w:ascii="JLR Emeric" w:eastAsia="Arial" w:hAnsi="JLR Emeric" w:cs="Arial"/>
          <w:color w:val="222222"/>
          <w:sz w:val="21"/>
          <w:szCs w:val="21"/>
        </w:rPr>
      </w:pPr>
      <w:bookmarkStart w:id="5" w:name="_Hlk42170228"/>
    </w:p>
    <w:p w14:paraId="52D2F274" w14:textId="2228AD80" w:rsidR="000B399A" w:rsidRDefault="002B5A2D" w:rsidP="00C375C8">
      <w:pPr>
        <w:pBdr>
          <w:top w:val="nil"/>
          <w:left w:val="nil"/>
          <w:bottom w:val="nil"/>
          <w:right w:val="nil"/>
          <w:between w:val="nil"/>
          <w:bar w:val="nil"/>
        </w:pBdr>
        <w:spacing w:after="0"/>
        <w:jc w:val="both"/>
        <w:rPr>
          <w:rFonts w:ascii="JLR Emeric" w:eastAsia="Arial" w:hAnsi="JLR Emeric" w:cs="Arial"/>
          <w:color w:val="222222"/>
          <w:sz w:val="21"/>
          <w:szCs w:val="21"/>
        </w:rPr>
      </w:pPr>
      <w:r w:rsidRPr="00E54A66">
        <w:rPr>
          <w:rFonts w:ascii="JLR Emeric" w:eastAsia="Arial" w:hAnsi="JLR Emeric" w:cs="Arial"/>
          <w:color w:val="222222"/>
          <w:sz w:val="21"/>
          <w:szCs w:val="21"/>
        </w:rPr>
        <w:t xml:space="preserve">Financial performance is expected to improve significantly </w:t>
      </w:r>
      <w:r w:rsidR="003F0575" w:rsidRPr="00E54A66">
        <w:rPr>
          <w:rFonts w:ascii="JLR Emeric" w:eastAsia="Arial" w:hAnsi="JLR Emeric" w:cs="Arial"/>
          <w:color w:val="222222"/>
          <w:sz w:val="21"/>
          <w:szCs w:val="21"/>
        </w:rPr>
        <w:t xml:space="preserve">over the year with chip supply expected to improve </w:t>
      </w:r>
      <w:bookmarkStart w:id="6" w:name="_Hlk109644989"/>
      <w:r w:rsidRPr="00E54A66">
        <w:rPr>
          <w:rFonts w:ascii="JLR Emeric" w:eastAsia="Arial" w:hAnsi="JLR Emeric" w:cs="Arial"/>
          <w:color w:val="222222"/>
          <w:sz w:val="21"/>
          <w:szCs w:val="21"/>
        </w:rPr>
        <w:t xml:space="preserve">through </w:t>
      </w:r>
      <w:r w:rsidR="00430C2E" w:rsidRPr="00E54A66">
        <w:rPr>
          <w:rFonts w:ascii="JLR Emeric" w:eastAsia="Arial" w:hAnsi="JLR Emeric" w:cs="Arial"/>
          <w:color w:val="222222"/>
          <w:sz w:val="21"/>
          <w:szCs w:val="21"/>
        </w:rPr>
        <w:t xml:space="preserve">enhanced supplier engagement including long </w:t>
      </w:r>
      <w:r w:rsidR="003F0575" w:rsidRPr="00E54A66">
        <w:rPr>
          <w:rFonts w:ascii="JLR Emeric" w:eastAsia="Arial" w:hAnsi="JLR Emeric" w:cs="Arial"/>
          <w:color w:val="222222"/>
          <w:sz w:val="21"/>
          <w:szCs w:val="21"/>
        </w:rPr>
        <w:t>term partnership agreements</w:t>
      </w:r>
      <w:bookmarkEnd w:id="6"/>
      <w:r w:rsidR="003F0575" w:rsidRPr="00E54A66">
        <w:rPr>
          <w:rFonts w:ascii="JLR Emeric" w:eastAsia="Arial" w:hAnsi="JLR Emeric" w:cs="Arial"/>
          <w:color w:val="222222"/>
          <w:sz w:val="21"/>
          <w:szCs w:val="21"/>
        </w:rPr>
        <w:t>,</w:t>
      </w:r>
      <w:r w:rsidR="00EB2EB6" w:rsidRPr="00E54A66">
        <w:rPr>
          <w:rFonts w:ascii="JLR Emeric" w:eastAsia="Arial" w:hAnsi="JLR Emeric" w:cs="Arial"/>
          <w:color w:val="222222"/>
          <w:sz w:val="21"/>
          <w:szCs w:val="21"/>
        </w:rPr>
        <w:t xml:space="preserve"> as well as ramping up </w:t>
      </w:r>
      <w:r w:rsidR="00EB74A4" w:rsidRPr="00E54A66">
        <w:rPr>
          <w:rFonts w:ascii="JLR Emeric" w:eastAsia="Arial" w:hAnsi="JLR Emeric" w:cs="Arial"/>
          <w:color w:val="222222"/>
          <w:sz w:val="21"/>
          <w:szCs w:val="21"/>
        </w:rPr>
        <w:t xml:space="preserve">New </w:t>
      </w:r>
      <w:r w:rsidR="00EB2EB6" w:rsidRPr="00E54A66">
        <w:rPr>
          <w:rFonts w:ascii="JLR Emeric" w:eastAsia="Arial" w:hAnsi="JLR Emeric" w:cs="Arial"/>
          <w:color w:val="222222"/>
          <w:sz w:val="21"/>
          <w:szCs w:val="21"/>
        </w:rPr>
        <w:t>Range Rover and Range Rover Sport production</w:t>
      </w:r>
      <w:r w:rsidRPr="00E54A66">
        <w:rPr>
          <w:rFonts w:ascii="JLR Emeric" w:eastAsia="Arial" w:hAnsi="JLR Emeric" w:cs="Arial"/>
          <w:color w:val="222222"/>
          <w:sz w:val="21"/>
          <w:szCs w:val="21"/>
        </w:rPr>
        <w:t>. W</w:t>
      </w:r>
      <w:r w:rsidR="00C375C8" w:rsidRPr="00E54A66">
        <w:rPr>
          <w:rFonts w:ascii="JLR Emeric" w:eastAsia="Arial" w:hAnsi="JLR Emeric" w:cs="Arial"/>
          <w:color w:val="222222"/>
          <w:sz w:val="21"/>
          <w:szCs w:val="21"/>
        </w:rPr>
        <w:t xml:space="preserve">e continue to target achieving a </w:t>
      </w:r>
      <w:r w:rsidR="00CB2788" w:rsidRPr="00E54A66">
        <w:rPr>
          <w:rFonts w:ascii="JLR Emeric" w:eastAsia="Arial" w:hAnsi="JLR Emeric" w:cs="Arial"/>
          <w:color w:val="222222"/>
          <w:sz w:val="21"/>
          <w:szCs w:val="21"/>
        </w:rPr>
        <w:t xml:space="preserve">5% </w:t>
      </w:r>
      <w:r w:rsidR="00C375C8" w:rsidRPr="00E54A66">
        <w:rPr>
          <w:rFonts w:ascii="JLR Emeric" w:eastAsia="Arial" w:hAnsi="JLR Emeric" w:cs="Arial"/>
          <w:color w:val="222222"/>
          <w:sz w:val="21"/>
          <w:szCs w:val="21"/>
        </w:rPr>
        <w:t xml:space="preserve">EBIT margin and </w:t>
      </w:r>
      <w:r w:rsidR="00CB2788" w:rsidRPr="00E54A66">
        <w:rPr>
          <w:rFonts w:ascii="JLR Emeric" w:eastAsia="Arial" w:hAnsi="JLR Emeric" w:cs="Arial"/>
          <w:color w:val="222222"/>
          <w:sz w:val="21"/>
          <w:szCs w:val="21"/>
        </w:rPr>
        <w:t>£1</w:t>
      </w:r>
      <w:r w:rsidR="00D55F5C" w:rsidRPr="00E54A66">
        <w:rPr>
          <w:rFonts w:ascii="JLR Emeric" w:eastAsia="Arial" w:hAnsi="JLR Emeric" w:cs="Arial"/>
          <w:color w:val="222222"/>
          <w:sz w:val="21"/>
          <w:szCs w:val="21"/>
        </w:rPr>
        <w:t xml:space="preserve"> </w:t>
      </w:r>
      <w:r w:rsidR="00CB2788" w:rsidRPr="00E54A66">
        <w:rPr>
          <w:rFonts w:ascii="JLR Emeric" w:eastAsia="Arial" w:hAnsi="JLR Emeric" w:cs="Arial"/>
          <w:color w:val="222222"/>
          <w:sz w:val="21"/>
          <w:szCs w:val="21"/>
        </w:rPr>
        <w:t>b</w:t>
      </w:r>
      <w:r w:rsidR="00D55F5C" w:rsidRPr="00E54A66">
        <w:rPr>
          <w:rFonts w:ascii="JLR Emeric" w:eastAsia="Arial" w:hAnsi="JLR Emeric" w:cs="Arial"/>
          <w:color w:val="222222"/>
          <w:sz w:val="21"/>
          <w:szCs w:val="21"/>
        </w:rPr>
        <w:t>illion</w:t>
      </w:r>
      <w:r w:rsidR="00CB2788" w:rsidRPr="00E54A66">
        <w:rPr>
          <w:rFonts w:ascii="JLR Emeric" w:eastAsia="Arial" w:hAnsi="JLR Emeric" w:cs="Arial"/>
          <w:color w:val="222222"/>
          <w:sz w:val="21"/>
          <w:szCs w:val="21"/>
        </w:rPr>
        <w:t xml:space="preserve"> </w:t>
      </w:r>
      <w:r w:rsidR="00C375C8" w:rsidRPr="00E54A66">
        <w:rPr>
          <w:rFonts w:ascii="JLR Emeric" w:eastAsia="Arial" w:hAnsi="JLR Emeric" w:cs="Arial"/>
          <w:color w:val="222222"/>
          <w:sz w:val="21"/>
          <w:szCs w:val="21"/>
        </w:rPr>
        <w:t>positive free cash flow</w:t>
      </w:r>
      <w:r w:rsidR="00CB2788" w:rsidRPr="00E54A66">
        <w:rPr>
          <w:rFonts w:ascii="JLR Emeric" w:eastAsia="Arial" w:hAnsi="JLR Emeric" w:cs="Arial"/>
          <w:color w:val="222222"/>
          <w:sz w:val="21"/>
          <w:szCs w:val="21"/>
        </w:rPr>
        <w:t xml:space="preserve"> over the full </w:t>
      </w:r>
      <w:r w:rsidR="00C375C8" w:rsidRPr="00E54A66">
        <w:rPr>
          <w:rFonts w:ascii="JLR Emeric" w:eastAsia="Arial" w:hAnsi="JLR Emeric" w:cs="Arial"/>
          <w:color w:val="222222"/>
          <w:sz w:val="21"/>
          <w:szCs w:val="21"/>
        </w:rPr>
        <w:t>FY23</w:t>
      </w:r>
      <w:r w:rsidR="00CB2788" w:rsidRPr="00E54A66">
        <w:rPr>
          <w:rFonts w:ascii="JLR Emeric" w:eastAsia="Arial" w:hAnsi="JLR Emeric" w:cs="Arial"/>
          <w:color w:val="222222"/>
          <w:sz w:val="21"/>
          <w:szCs w:val="21"/>
        </w:rPr>
        <w:t xml:space="preserve"> financial year</w:t>
      </w:r>
      <w:r w:rsidR="00C375C8" w:rsidRPr="00E54A66">
        <w:rPr>
          <w:rFonts w:ascii="JLR Emeric" w:eastAsia="Arial" w:hAnsi="JLR Emeric" w:cs="Arial"/>
          <w:color w:val="222222"/>
          <w:sz w:val="21"/>
          <w:szCs w:val="21"/>
        </w:rPr>
        <w:t>.</w:t>
      </w:r>
      <w:r w:rsidR="00C375C8">
        <w:rPr>
          <w:rFonts w:ascii="JLR Emeric" w:eastAsia="Arial" w:hAnsi="JLR Emeric" w:cs="Arial"/>
          <w:color w:val="222222"/>
          <w:sz w:val="21"/>
          <w:szCs w:val="21"/>
        </w:rPr>
        <w:t xml:space="preserve"> </w:t>
      </w:r>
    </w:p>
    <w:p w14:paraId="742FA80E" w14:textId="77777777" w:rsidR="000B399A" w:rsidRDefault="000B399A" w:rsidP="00C375C8">
      <w:pPr>
        <w:pBdr>
          <w:top w:val="nil"/>
          <w:left w:val="nil"/>
          <w:bottom w:val="nil"/>
          <w:right w:val="nil"/>
          <w:between w:val="nil"/>
          <w:bar w:val="nil"/>
        </w:pBdr>
        <w:spacing w:after="0"/>
        <w:jc w:val="both"/>
        <w:rPr>
          <w:rFonts w:ascii="JLR Emeric" w:eastAsia="Arial" w:hAnsi="JLR Emeric" w:cs="Arial"/>
          <w:color w:val="222222"/>
          <w:sz w:val="21"/>
          <w:szCs w:val="21"/>
        </w:rPr>
      </w:pPr>
    </w:p>
    <w:p w14:paraId="1091606D" w14:textId="57932384" w:rsidR="006866D4" w:rsidRDefault="00973872" w:rsidP="00C375C8">
      <w:pPr>
        <w:pBdr>
          <w:top w:val="nil"/>
          <w:left w:val="nil"/>
          <w:bottom w:val="nil"/>
          <w:right w:val="nil"/>
          <w:between w:val="nil"/>
          <w:bar w:val="nil"/>
        </w:pBdr>
        <w:spacing w:after="0"/>
        <w:jc w:val="both"/>
        <w:rPr>
          <w:rFonts w:ascii="JLR Emeric" w:eastAsia="Arial" w:hAnsi="JLR Emeric" w:cs="Arial"/>
          <w:color w:val="222222"/>
          <w:sz w:val="21"/>
          <w:szCs w:val="21"/>
          <w:bdr w:val="nil"/>
        </w:rPr>
      </w:pPr>
      <w:r w:rsidRPr="00973872">
        <w:rPr>
          <w:rFonts w:ascii="JLR Emeric" w:eastAsia="Arial" w:hAnsi="JLR Emeric" w:cs="Arial"/>
          <w:color w:val="222222"/>
          <w:sz w:val="21"/>
          <w:szCs w:val="21"/>
        </w:rPr>
        <w:t xml:space="preserve">Our medium- and longer-term financial targets under the Reimagine strategy, underpinned by the Refocus transformation programme, remain unchanged, including improving EBIT margins to 10% or more by FY26 and improving </w:t>
      </w:r>
      <w:r w:rsidR="00CB6F61">
        <w:rPr>
          <w:rFonts w:ascii="JLR Emeric" w:eastAsia="Arial" w:hAnsi="JLR Emeric" w:cs="Arial"/>
          <w:color w:val="222222"/>
          <w:sz w:val="21"/>
          <w:szCs w:val="21"/>
        </w:rPr>
        <w:t xml:space="preserve">free </w:t>
      </w:r>
      <w:r w:rsidRPr="00973872">
        <w:rPr>
          <w:rFonts w:ascii="JLR Emeric" w:eastAsia="Arial" w:hAnsi="JLR Emeric" w:cs="Arial"/>
          <w:color w:val="222222"/>
          <w:sz w:val="21"/>
          <w:szCs w:val="21"/>
        </w:rPr>
        <w:t xml:space="preserve">cash flow to achieve zero net debt </w:t>
      </w:r>
      <w:r w:rsidR="00941F20">
        <w:rPr>
          <w:rFonts w:ascii="JLR Emeric" w:eastAsia="Arial" w:hAnsi="JLR Emeric" w:cs="Arial"/>
          <w:color w:val="222222"/>
          <w:sz w:val="21"/>
          <w:szCs w:val="21"/>
        </w:rPr>
        <w:t>in FY24</w:t>
      </w:r>
      <w:r w:rsidRPr="00973872">
        <w:rPr>
          <w:rFonts w:ascii="JLR Emeric" w:eastAsia="Arial" w:hAnsi="JLR Emeric" w:cs="Arial"/>
          <w:color w:val="222222"/>
          <w:sz w:val="21"/>
          <w:szCs w:val="21"/>
        </w:rPr>
        <w:t>.</w:t>
      </w:r>
    </w:p>
    <w:p w14:paraId="342CE2B5" w14:textId="77777777" w:rsidR="006866D4" w:rsidRPr="0012780B" w:rsidRDefault="006866D4" w:rsidP="006866D4">
      <w:pPr>
        <w:pBdr>
          <w:top w:val="nil"/>
          <w:left w:val="nil"/>
          <w:bottom w:val="nil"/>
          <w:right w:val="nil"/>
          <w:between w:val="nil"/>
          <w:bar w:val="nil"/>
        </w:pBdr>
        <w:spacing w:after="0"/>
        <w:jc w:val="both"/>
        <w:rPr>
          <w:rFonts w:ascii="JLR Emeric" w:eastAsia="Arial" w:hAnsi="JLR Emeric" w:cs="Arial"/>
          <w:color w:val="222222"/>
          <w:sz w:val="21"/>
          <w:szCs w:val="21"/>
          <w:bdr w:val="nil"/>
        </w:rPr>
      </w:pPr>
    </w:p>
    <w:p w14:paraId="6A694FCE" w14:textId="3F7BDEE0" w:rsidR="00935D6B" w:rsidRPr="0012780B" w:rsidRDefault="00935D6B" w:rsidP="006E2770">
      <w:pPr>
        <w:pBdr>
          <w:top w:val="nil"/>
          <w:left w:val="nil"/>
          <w:bottom w:val="nil"/>
          <w:right w:val="nil"/>
          <w:between w:val="nil"/>
          <w:bar w:val="nil"/>
        </w:pBdr>
        <w:spacing w:after="0"/>
        <w:jc w:val="both"/>
        <w:rPr>
          <w:rFonts w:ascii="JLR Emeric" w:eastAsia="Arial" w:hAnsi="JLR Emeric" w:cs="Arial"/>
          <w:color w:val="222222"/>
          <w:sz w:val="21"/>
          <w:szCs w:val="21"/>
          <w:bdr w:val="nil"/>
        </w:rPr>
      </w:pPr>
      <w:bookmarkStart w:id="7" w:name="_ms0cmz30myht" w:colFirst="0" w:colLast="0"/>
      <w:bookmarkEnd w:id="5"/>
      <w:bookmarkEnd w:id="7"/>
    </w:p>
    <w:p w14:paraId="6527805A" w14:textId="77777777" w:rsidR="00935D6B" w:rsidRPr="0012780B" w:rsidRDefault="00935D6B" w:rsidP="00935D6B">
      <w:pPr>
        <w:jc w:val="center"/>
        <w:rPr>
          <w:rFonts w:ascii="JLR Emeric" w:eastAsia="Arial" w:hAnsi="JLR Emeric" w:cs="Arial"/>
          <w:b/>
          <w:bCs/>
          <w:sz w:val="21"/>
          <w:szCs w:val="21"/>
        </w:rPr>
      </w:pPr>
      <w:r w:rsidRPr="0012780B">
        <w:rPr>
          <w:rFonts w:ascii="JLR Emeric" w:eastAsia="Arial" w:hAnsi="JLR Emeric" w:cs="Arial"/>
          <w:b/>
          <w:bCs/>
          <w:sz w:val="21"/>
          <w:szCs w:val="21"/>
        </w:rPr>
        <w:t>ENDS</w:t>
      </w:r>
    </w:p>
    <w:p w14:paraId="3773F9D4" w14:textId="7C65C6D2" w:rsidR="00935D6B" w:rsidRPr="0012780B" w:rsidRDefault="00935D6B" w:rsidP="00935D6B">
      <w:pPr>
        <w:jc w:val="center"/>
        <w:rPr>
          <w:rFonts w:ascii="JLR Emeric" w:hAnsi="JLR Emeric"/>
          <w:b/>
          <w:bCs/>
        </w:rPr>
      </w:pPr>
    </w:p>
    <w:p w14:paraId="7223E06D" w14:textId="5961188C" w:rsidR="1B52484C" w:rsidRDefault="00935D6B" w:rsidP="00013683">
      <w:pPr>
        <w:spacing w:after="0" w:line="257" w:lineRule="auto"/>
        <w:rPr>
          <w:rFonts w:ascii="JLR Emeric" w:eastAsia="Arial" w:hAnsi="JLR Emeric" w:cs="Arial"/>
          <w:b/>
          <w:bCs/>
          <w:color w:val="000000" w:themeColor="text1"/>
          <w:sz w:val="21"/>
          <w:szCs w:val="21"/>
        </w:rPr>
      </w:pPr>
      <w:r w:rsidRPr="0012780B">
        <w:rPr>
          <w:rFonts w:ascii="JLR Emeric" w:eastAsia="Arial" w:hAnsi="JLR Emeric" w:cs="Arial"/>
          <w:b/>
          <w:bCs/>
          <w:color w:val="000000" w:themeColor="text1"/>
          <w:sz w:val="21"/>
          <w:szCs w:val="21"/>
        </w:rPr>
        <w:t xml:space="preserve">About Jaguar Land Rover: Reimagining the future of modern luxury by design </w:t>
      </w:r>
    </w:p>
    <w:p w14:paraId="24E81BBD" w14:textId="0027131A" w:rsidR="00C75FDF" w:rsidRPr="0012780B" w:rsidRDefault="00C75FDF" w:rsidP="00C75FDF">
      <w:pPr>
        <w:pStyle w:val="paragraph"/>
        <w:spacing w:after="0"/>
        <w:jc w:val="both"/>
        <w:rPr>
          <w:rFonts w:ascii="JLR Emeric" w:eastAsia="Arial" w:hAnsi="JLR Emeric" w:cs="Arial"/>
          <w:color w:val="222222"/>
          <w:sz w:val="21"/>
          <w:szCs w:val="21"/>
          <w:bdr w:val="nil"/>
        </w:rPr>
      </w:pPr>
      <w:r w:rsidRPr="0012780B">
        <w:rPr>
          <w:rFonts w:ascii="JLR Emeric" w:eastAsia="Arial" w:hAnsi="JLR Emeric" w:cs="Arial"/>
          <w:color w:val="222222"/>
          <w:sz w:val="21"/>
          <w:szCs w:val="21"/>
          <w:bdr w:val="nil"/>
        </w:rPr>
        <w:t>Jaguar Land Rover is reimagining the future of modern luxury by design through its distinct, British brands.</w:t>
      </w:r>
    </w:p>
    <w:p w14:paraId="777CEC23" w14:textId="23225509" w:rsidR="00C75FDF" w:rsidRPr="0012780B" w:rsidRDefault="00C75FDF" w:rsidP="00C75FDF">
      <w:pPr>
        <w:pStyle w:val="paragraph"/>
        <w:spacing w:after="0"/>
        <w:jc w:val="both"/>
        <w:rPr>
          <w:rFonts w:ascii="JLR Emeric" w:eastAsia="Arial" w:hAnsi="JLR Emeric" w:cs="Arial"/>
          <w:color w:val="222222"/>
          <w:sz w:val="21"/>
          <w:szCs w:val="21"/>
          <w:bdr w:val="nil"/>
        </w:rPr>
      </w:pPr>
      <w:r w:rsidRPr="0012780B">
        <w:rPr>
          <w:rFonts w:ascii="JLR Emeric" w:eastAsia="Arial" w:hAnsi="JLR Emeric" w:cs="Arial"/>
          <w:color w:val="222222"/>
          <w:sz w:val="21"/>
          <w:szCs w:val="21"/>
          <w:bdr w:val="nil"/>
        </w:rPr>
        <w:t xml:space="preserve">Our current model range embraces fully electric, plug-in hybrid and mild-hybrid vehicles, as well as the </w:t>
      </w:r>
      <w:r w:rsidRPr="00F279E3">
        <w:rPr>
          <w:rFonts w:ascii="JLR Emeric" w:eastAsia="Arial" w:hAnsi="JLR Emeric" w:cs="Arial"/>
          <w:color w:val="222222"/>
          <w:sz w:val="21"/>
          <w:szCs w:val="21"/>
          <w:bdr w:val="nil"/>
        </w:rPr>
        <w:t xml:space="preserve">latest diesel and petrol engines. Our class-leading Jaguars and Land Rovers are in demand around the world </w:t>
      </w:r>
      <w:r w:rsidRPr="004E3FAA">
        <w:rPr>
          <w:rFonts w:ascii="JLR Emeric" w:eastAsia="Arial" w:hAnsi="JLR Emeric" w:cs="Arial"/>
          <w:color w:val="222222"/>
          <w:sz w:val="21"/>
          <w:szCs w:val="21"/>
          <w:bdr w:val="nil"/>
        </w:rPr>
        <w:t>and in Fiscal 202</w:t>
      </w:r>
      <w:r w:rsidR="00177FF2" w:rsidRPr="004E3FAA">
        <w:rPr>
          <w:rFonts w:ascii="JLR Emeric" w:eastAsia="Arial" w:hAnsi="JLR Emeric" w:cs="Arial"/>
          <w:color w:val="222222"/>
          <w:sz w:val="21"/>
          <w:szCs w:val="21"/>
          <w:bdr w:val="nil"/>
        </w:rPr>
        <w:t>1</w:t>
      </w:r>
      <w:r w:rsidRPr="004E3FAA">
        <w:rPr>
          <w:rFonts w:ascii="JLR Emeric" w:eastAsia="Arial" w:hAnsi="JLR Emeric" w:cs="Arial"/>
          <w:color w:val="222222"/>
          <w:sz w:val="21"/>
          <w:szCs w:val="21"/>
          <w:bdr w:val="nil"/>
        </w:rPr>
        <w:t>/</w:t>
      </w:r>
      <w:r w:rsidR="00177FF2" w:rsidRPr="004E3FAA">
        <w:rPr>
          <w:rFonts w:ascii="JLR Emeric" w:eastAsia="Arial" w:hAnsi="JLR Emeric" w:cs="Arial"/>
          <w:color w:val="222222"/>
          <w:sz w:val="21"/>
          <w:szCs w:val="21"/>
          <w:bdr w:val="nil"/>
        </w:rPr>
        <w:t xml:space="preserve">22 </w:t>
      </w:r>
      <w:r w:rsidRPr="004E3FAA">
        <w:rPr>
          <w:rFonts w:ascii="JLR Emeric" w:eastAsia="Arial" w:hAnsi="JLR Emeric" w:cs="Arial"/>
          <w:color w:val="222222"/>
          <w:sz w:val="21"/>
          <w:szCs w:val="21"/>
          <w:bdr w:val="nil"/>
        </w:rPr>
        <w:t xml:space="preserve">we sold </w:t>
      </w:r>
      <w:r w:rsidR="001931B5" w:rsidRPr="004E3FAA">
        <w:rPr>
          <w:rFonts w:ascii="JLR Emeric" w:eastAsia="Arial" w:hAnsi="JLR Emeric" w:cs="Arial"/>
          <w:sz w:val="21"/>
          <w:szCs w:val="21"/>
        </w:rPr>
        <w:t>376,381</w:t>
      </w:r>
      <w:r w:rsidRPr="004E3FAA">
        <w:rPr>
          <w:rFonts w:ascii="JLR Emeric" w:eastAsia="Arial" w:hAnsi="JLR Emeric" w:cs="Arial"/>
          <w:color w:val="222222"/>
          <w:sz w:val="21"/>
          <w:szCs w:val="21"/>
          <w:bdr w:val="nil"/>
        </w:rPr>
        <w:t xml:space="preserve"> vehicles in </w:t>
      </w:r>
      <w:r w:rsidR="002669CE" w:rsidRPr="004E3FAA">
        <w:rPr>
          <w:rFonts w:ascii="JLR Emeric" w:eastAsia="Arial" w:hAnsi="JLR Emeric" w:cs="Arial"/>
          <w:color w:val="222222"/>
          <w:sz w:val="21"/>
          <w:szCs w:val="21"/>
          <w:bdr w:val="nil"/>
        </w:rPr>
        <w:t xml:space="preserve">123 </w:t>
      </w:r>
      <w:r w:rsidRPr="004E3FAA">
        <w:rPr>
          <w:rFonts w:ascii="JLR Emeric" w:eastAsia="Arial" w:hAnsi="JLR Emeric" w:cs="Arial"/>
          <w:color w:val="222222"/>
          <w:sz w:val="21"/>
          <w:szCs w:val="21"/>
          <w:bdr w:val="nil"/>
        </w:rPr>
        <w:t xml:space="preserve">countries. Land Rover is the global leader of luxury SUVs through its three </w:t>
      </w:r>
      <w:r w:rsidR="0017763C" w:rsidRPr="004E3FAA">
        <w:rPr>
          <w:rFonts w:ascii="JLR Emeric" w:eastAsia="Arial" w:hAnsi="JLR Emeric" w:cs="Arial"/>
          <w:color w:val="222222"/>
          <w:sz w:val="21"/>
          <w:szCs w:val="21"/>
          <w:bdr w:val="nil"/>
        </w:rPr>
        <w:t xml:space="preserve">brands </w:t>
      </w:r>
      <w:r w:rsidRPr="004E3FAA">
        <w:rPr>
          <w:rFonts w:ascii="JLR Emeric" w:eastAsia="Arial" w:hAnsi="JLR Emeric" w:cs="Arial"/>
          <w:color w:val="222222"/>
          <w:sz w:val="21"/>
          <w:szCs w:val="21"/>
          <w:bdr w:val="nil"/>
        </w:rPr>
        <w:t>of Range Rover, Discovery and Defender. Jaguar is the first ever brand to offer a premium all-electric performance</w:t>
      </w:r>
      <w:r w:rsidRPr="0012780B">
        <w:rPr>
          <w:rFonts w:ascii="JLR Emeric" w:eastAsia="Arial" w:hAnsi="JLR Emeric" w:cs="Arial"/>
          <w:color w:val="222222"/>
          <w:sz w:val="21"/>
          <w:szCs w:val="21"/>
          <w:bdr w:val="nil"/>
        </w:rPr>
        <w:t xml:space="preserve"> SUV, the Jaguar I-PACE.</w:t>
      </w:r>
    </w:p>
    <w:p w14:paraId="0E7BE9B0" w14:textId="7BB07AAE" w:rsidR="00C75FDF" w:rsidRPr="0012780B" w:rsidRDefault="00C75FDF" w:rsidP="00C75FDF">
      <w:pPr>
        <w:pStyle w:val="paragraph"/>
        <w:spacing w:after="0"/>
        <w:jc w:val="both"/>
        <w:rPr>
          <w:rFonts w:ascii="JLR Emeric" w:eastAsia="Arial" w:hAnsi="JLR Emeric" w:cs="Arial"/>
          <w:color w:val="222222"/>
          <w:sz w:val="21"/>
          <w:szCs w:val="21"/>
          <w:bdr w:val="nil"/>
        </w:rPr>
      </w:pPr>
      <w:r w:rsidRPr="0012780B">
        <w:rPr>
          <w:rFonts w:ascii="JLR Emeric" w:eastAsia="Arial" w:hAnsi="JLR Emeric" w:cs="Arial"/>
          <w:color w:val="222222"/>
          <w:sz w:val="21"/>
          <w:szCs w:val="21"/>
          <w:bdr w:val="nil"/>
        </w:rPr>
        <w:t>At heart we are a British company, with two major design and engineering sites, three vehicle manufacturing facilities, an Engine Manufacturing Centre and a Battery Assembly Centre in the UK. We also have vehicle plants in China, Brazil, India, Austria and Slovakia. Three of our seven technology hubs are in the UK – Manchester, Warwick (NAIC) and London – with additional sites in Shannon, Ireland, Portland, USA, Budapest, Hungary and Shanghai, China.</w:t>
      </w:r>
    </w:p>
    <w:p w14:paraId="42C0B8DD" w14:textId="77777777" w:rsidR="00C75FDF" w:rsidRPr="0012780B" w:rsidRDefault="00C75FDF" w:rsidP="00C75FDF">
      <w:pPr>
        <w:pStyle w:val="paragraph"/>
        <w:spacing w:after="0"/>
        <w:jc w:val="both"/>
        <w:rPr>
          <w:rFonts w:ascii="JLR Emeric" w:eastAsia="Arial" w:hAnsi="JLR Emeric" w:cs="Arial"/>
          <w:color w:val="222222"/>
          <w:sz w:val="21"/>
          <w:szCs w:val="21"/>
          <w:bdr w:val="nil"/>
        </w:rPr>
      </w:pPr>
      <w:r w:rsidRPr="0012780B">
        <w:rPr>
          <w:rFonts w:ascii="JLR Emeric" w:eastAsia="Arial" w:hAnsi="JLR Emeric" w:cs="Arial"/>
          <w:color w:val="222222"/>
          <w:sz w:val="21"/>
          <w:szCs w:val="21"/>
          <w:bdr w:val="nil"/>
        </w:rPr>
        <w:t>Central to our Reimagine strategy is the electrification of both the Land Rover and Jaguar brands with two clear, distinct personalities. All Jaguar and Land Rover nameplates will be available in pure electric form by the end of the decade. This marks the start of the company’s journey to become a net zero carbon business across its supply chain, products and operations by 2039.</w:t>
      </w:r>
    </w:p>
    <w:p w14:paraId="7680CB67" w14:textId="2C70BC0B" w:rsidR="00C75FDF" w:rsidRPr="0012780B" w:rsidRDefault="00C75FDF" w:rsidP="00C75FDF">
      <w:pPr>
        <w:pStyle w:val="paragraph"/>
        <w:spacing w:after="0"/>
        <w:jc w:val="both"/>
        <w:rPr>
          <w:rFonts w:ascii="JLR Emeric" w:hAnsi="JLR Emeric"/>
          <w:color w:val="000000" w:themeColor="text1"/>
        </w:rPr>
      </w:pPr>
      <w:r w:rsidRPr="0012780B">
        <w:rPr>
          <w:rFonts w:ascii="JLR Emeric" w:eastAsia="Arial" w:hAnsi="JLR Emeric" w:cs="Arial"/>
          <w:color w:val="222222"/>
          <w:sz w:val="21"/>
          <w:szCs w:val="21"/>
          <w:bdr w:val="nil"/>
        </w:rPr>
        <w:t>As a wholly owned subsidiary of Tata Motors since 2008, Jaguar Land Rover has unrivalled access to leading global players in technology and sustainability within the wider Tata Group.</w:t>
      </w:r>
    </w:p>
    <w:p w14:paraId="5831A05D" w14:textId="4222108A" w:rsidR="00935D6B" w:rsidRPr="0012780B" w:rsidRDefault="00935D6B" w:rsidP="00935D6B">
      <w:pPr>
        <w:pStyle w:val="paragraph"/>
        <w:spacing w:before="0" w:beforeAutospacing="0" w:after="0" w:afterAutospacing="0"/>
        <w:textAlignment w:val="baseline"/>
        <w:rPr>
          <w:rFonts w:ascii="JLR Emeric" w:hAnsi="JLR Emeric" w:cs="Arial"/>
          <w:sz w:val="21"/>
          <w:szCs w:val="21"/>
        </w:rPr>
      </w:pPr>
    </w:p>
    <w:p w14:paraId="02E20640" w14:textId="38934E5B" w:rsidR="00935D6B" w:rsidRPr="0012780B" w:rsidRDefault="00935D6B" w:rsidP="00935D6B">
      <w:pPr>
        <w:pStyle w:val="paragraph"/>
        <w:spacing w:before="0" w:beforeAutospacing="0" w:after="0" w:afterAutospacing="0"/>
        <w:textAlignment w:val="baseline"/>
        <w:rPr>
          <w:rStyle w:val="normaltextrun"/>
          <w:rFonts w:ascii="JLR Emeric" w:hAnsi="JLR Emeric" w:cs="Arial"/>
          <w:sz w:val="21"/>
          <w:szCs w:val="21"/>
        </w:rPr>
      </w:pPr>
      <w:r w:rsidRPr="0012780B">
        <w:rPr>
          <w:rStyle w:val="normaltextrun"/>
          <w:rFonts w:ascii="JLR Emeric" w:hAnsi="JLR Emeric" w:cs="Arial"/>
          <w:b/>
          <w:bCs/>
          <w:sz w:val="21"/>
          <w:szCs w:val="21"/>
        </w:rPr>
        <w:t xml:space="preserve">Jaguar Land Rover </w:t>
      </w:r>
      <w:proofErr w:type="gramStart"/>
      <w:r w:rsidRPr="0012780B">
        <w:rPr>
          <w:rStyle w:val="normaltextrun"/>
          <w:rFonts w:ascii="JLR Emeric" w:hAnsi="JLR Emeric" w:cs="Arial"/>
          <w:b/>
          <w:bCs/>
          <w:sz w:val="21"/>
          <w:szCs w:val="21"/>
        </w:rPr>
        <w:t>social :</w:t>
      </w:r>
      <w:proofErr w:type="gramEnd"/>
      <w:r w:rsidRPr="0012780B">
        <w:rPr>
          <w:rStyle w:val="normaltextrun"/>
          <w:rFonts w:ascii="JLR Emeric" w:hAnsi="JLR Emeric" w:cs="Arial"/>
          <w:sz w:val="21"/>
          <w:szCs w:val="21"/>
        </w:rPr>
        <w:t> </w:t>
      </w:r>
    </w:p>
    <w:p w14:paraId="5F17736C" w14:textId="26253C81" w:rsidR="004621B4" w:rsidRPr="0012780B" w:rsidRDefault="00935D6B" w:rsidP="00935D6B">
      <w:pPr>
        <w:pStyle w:val="paragraph"/>
        <w:spacing w:before="0" w:beforeAutospacing="0" w:after="0" w:afterAutospacing="0"/>
        <w:textAlignment w:val="baseline"/>
        <w:rPr>
          <w:rFonts w:ascii="JLR Emeric" w:hAnsi="JLR Emeric"/>
        </w:rPr>
      </w:pPr>
      <w:r w:rsidRPr="0012780B">
        <w:rPr>
          <w:rStyle w:val="normaltextrun"/>
          <w:rFonts w:ascii="JLR Emeric" w:hAnsi="JLR Emeric" w:cs="Arial"/>
          <w:sz w:val="21"/>
          <w:szCs w:val="21"/>
        </w:rPr>
        <w:t>Twitter</w:t>
      </w:r>
      <w:r w:rsidR="004621B4" w:rsidRPr="0012780B">
        <w:rPr>
          <w:rStyle w:val="normaltextrun"/>
          <w:rFonts w:ascii="JLR Emeric" w:hAnsi="JLR Emeric" w:cs="Arial"/>
          <w:sz w:val="21"/>
          <w:szCs w:val="21"/>
        </w:rPr>
        <w:t xml:space="preserve">: </w:t>
      </w:r>
      <w:hyperlink r:id="rId10" w:history="1">
        <w:r w:rsidR="004621B4" w:rsidRPr="0012780B">
          <w:rPr>
            <w:rStyle w:val="Hyperlink"/>
            <w:rFonts w:ascii="JLR Emeric" w:hAnsi="JLR Emeric" w:cs="Arial"/>
            <w:sz w:val="21"/>
            <w:szCs w:val="21"/>
          </w:rPr>
          <w:t>@JLR_News</w:t>
        </w:r>
      </w:hyperlink>
    </w:p>
    <w:p w14:paraId="34167F65" w14:textId="6F0CF4C7" w:rsidR="00935D6B" w:rsidRPr="0012780B" w:rsidRDefault="00935D6B" w:rsidP="00935D6B">
      <w:pPr>
        <w:pStyle w:val="paragraph"/>
        <w:spacing w:before="0" w:beforeAutospacing="0" w:after="0" w:afterAutospacing="0"/>
        <w:textAlignment w:val="baseline"/>
        <w:rPr>
          <w:rFonts w:ascii="JLR Emeric" w:hAnsi="JLR Emeric" w:cs="Arial"/>
          <w:sz w:val="21"/>
          <w:szCs w:val="21"/>
        </w:rPr>
      </w:pPr>
      <w:r w:rsidRPr="0012780B">
        <w:rPr>
          <w:rStyle w:val="normaltextrun"/>
          <w:rFonts w:ascii="JLR Emeric" w:hAnsi="JLR Emeric" w:cs="Arial"/>
          <w:color w:val="000000" w:themeColor="text1"/>
          <w:sz w:val="21"/>
          <w:szCs w:val="21"/>
        </w:rPr>
        <w:t>L</w:t>
      </w:r>
      <w:r w:rsidRPr="0012780B">
        <w:rPr>
          <w:rStyle w:val="normaltextrun"/>
          <w:rFonts w:ascii="JLR Emeric" w:hAnsi="JLR Emeric" w:cs="Arial"/>
          <w:sz w:val="21"/>
          <w:szCs w:val="21"/>
        </w:rPr>
        <w:t>inkedIn:</w:t>
      </w:r>
      <w:r w:rsidRPr="0012780B">
        <w:rPr>
          <w:rStyle w:val="normaltextrun"/>
          <w:sz w:val="21"/>
          <w:szCs w:val="21"/>
        </w:rPr>
        <w:t> </w:t>
      </w:r>
      <w:hyperlink r:id="rId11" w:tgtFrame="_blank" w:history="1">
        <w:r w:rsidRPr="0012780B">
          <w:rPr>
            <w:rStyle w:val="normaltextrun"/>
            <w:rFonts w:ascii="JLR Emeric" w:hAnsi="JLR Emeric" w:cs="Arial"/>
            <w:b/>
            <w:bCs/>
            <w:color w:val="0563C1"/>
            <w:sz w:val="21"/>
            <w:szCs w:val="21"/>
            <w:u w:val="single"/>
          </w:rPr>
          <w:t>@JaguarLandRover</w:t>
        </w:r>
      </w:hyperlink>
      <w:r w:rsidRPr="0012780B">
        <w:rPr>
          <w:rStyle w:val="normaltextrun"/>
          <w:sz w:val="21"/>
          <w:szCs w:val="21"/>
        </w:rPr>
        <w:t> </w:t>
      </w:r>
      <w:r w:rsidRPr="0012780B">
        <w:rPr>
          <w:rStyle w:val="eop"/>
          <w:rFonts w:ascii="JLR Emeric" w:hAnsi="JLR Emeric" w:cs="Arial"/>
          <w:sz w:val="21"/>
          <w:szCs w:val="21"/>
        </w:rPr>
        <w:t> </w:t>
      </w:r>
    </w:p>
    <w:p w14:paraId="5E221DBC" w14:textId="77777777" w:rsidR="00935D6B" w:rsidRPr="0012780B" w:rsidRDefault="00935D6B" w:rsidP="00935D6B">
      <w:pPr>
        <w:pStyle w:val="paragraph"/>
        <w:spacing w:before="0" w:beforeAutospacing="0" w:after="0" w:afterAutospacing="0"/>
        <w:textAlignment w:val="baseline"/>
        <w:rPr>
          <w:rFonts w:ascii="JLR Emeric" w:hAnsi="JLR Emeric" w:cs="Arial"/>
          <w:sz w:val="21"/>
          <w:szCs w:val="21"/>
        </w:rPr>
      </w:pPr>
      <w:r w:rsidRPr="00346D2F">
        <w:rPr>
          <w:rStyle w:val="normaltextrun"/>
          <w:sz w:val="21"/>
          <w:szCs w:val="21"/>
        </w:rPr>
        <w:t> </w:t>
      </w:r>
      <w:r w:rsidRPr="0012780B">
        <w:rPr>
          <w:rStyle w:val="normaltextrun"/>
          <w:sz w:val="21"/>
          <w:szCs w:val="21"/>
        </w:rPr>
        <w:t> </w:t>
      </w:r>
      <w:r w:rsidRPr="0012780B">
        <w:rPr>
          <w:rStyle w:val="eop"/>
          <w:rFonts w:ascii="JLR Emeric" w:hAnsi="JLR Emeric" w:cs="Arial"/>
          <w:sz w:val="21"/>
          <w:szCs w:val="21"/>
        </w:rPr>
        <w:t> </w:t>
      </w:r>
    </w:p>
    <w:p w14:paraId="5DDB902F" w14:textId="77777777" w:rsidR="00935D6B" w:rsidRPr="0012780B" w:rsidRDefault="00935D6B" w:rsidP="00935D6B">
      <w:pPr>
        <w:pStyle w:val="paragraph"/>
        <w:spacing w:before="0" w:beforeAutospacing="0" w:after="0" w:afterAutospacing="0"/>
        <w:textAlignment w:val="baseline"/>
        <w:rPr>
          <w:rFonts w:ascii="JLR Emeric" w:hAnsi="JLR Emeric" w:cs="Arial"/>
          <w:sz w:val="21"/>
          <w:szCs w:val="21"/>
        </w:rPr>
      </w:pPr>
      <w:r w:rsidRPr="00346D2F">
        <w:rPr>
          <w:rStyle w:val="normaltextrun"/>
          <w:rFonts w:ascii="JLR Emeric" w:hAnsi="JLR Emeric" w:cs="Arial"/>
          <w:sz w:val="21"/>
          <w:szCs w:val="21"/>
        </w:rPr>
        <w:t>For more information visit</w:t>
      </w:r>
      <w:r w:rsidRPr="00346D2F">
        <w:rPr>
          <w:rStyle w:val="normaltextrun"/>
          <w:sz w:val="21"/>
          <w:szCs w:val="21"/>
        </w:rPr>
        <w:t> </w:t>
      </w:r>
      <w:hyperlink r:id="rId12" w:tgtFrame="_blank" w:history="1">
        <w:r w:rsidRPr="00346D2F">
          <w:rPr>
            <w:rStyle w:val="normaltextrun"/>
            <w:rFonts w:ascii="JLR Emeric" w:hAnsi="JLR Emeric" w:cs="Arial"/>
            <w:color w:val="0563C1"/>
            <w:sz w:val="21"/>
            <w:szCs w:val="21"/>
            <w:u w:val="single"/>
          </w:rPr>
          <w:t>www.media.jaguarlandrover.com</w:t>
        </w:r>
      </w:hyperlink>
      <w:r w:rsidRPr="00346D2F">
        <w:rPr>
          <w:rStyle w:val="normaltextrun"/>
          <w:sz w:val="21"/>
          <w:szCs w:val="21"/>
        </w:rPr>
        <w:t> </w:t>
      </w:r>
      <w:r w:rsidRPr="00346D2F">
        <w:rPr>
          <w:rStyle w:val="normaltextrun"/>
          <w:rFonts w:ascii="JLR Emeric" w:hAnsi="JLR Emeric" w:cs="Arial"/>
          <w:sz w:val="21"/>
          <w:szCs w:val="21"/>
        </w:rPr>
        <w:t>or contact:</w:t>
      </w:r>
      <w:r w:rsidRPr="0012780B">
        <w:rPr>
          <w:rStyle w:val="normaltextrun"/>
          <w:sz w:val="21"/>
          <w:szCs w:val="21"/>
        </w:rPr>
        <w:t> </w:t>
      </w:r>
      <w:r w:rsidRPr="0012780B">
        <w:rPr>
          <w:rStyle w:val="eop"/>
          <w:rFonts w:ascii="JLR Emeric" w:hAnsi="JLR Emeric" w:cs="Arial"/>
          <w:sz w:val="21"/>
          <w:szCs w:val="21"/>
        </w:rPr>
        <w:t> </w:t>
      </w:r>
    </w:p>
    <w:p w14:paraId="4B374193" w14:textId="77777777" w:rsidR="00935D6B" w:rsidRPr="0012780B" w:rsidRDefault="00935D6B" w:rsidP="00935D6B">
      <w:pPr>
        <w:pStyle w:val="paragraph"/>
        <w:spacing w:before="0" w:beforeAutospacing="0" w:after="0" w:afterAutospacing="0"/>
        <w:textAlignment w:val="baseline"/>
        <w:rPr>
          <w:rFonts w:ascii="JLR Emeric" w:hAnsi="JLR Emeric" w:cs="Arial"/>
          <w:sz w:val="21"/>
          <w:szCs w:val="21"/>
        </w:rPr>
      </w:pPr>
      <w:r w:rsidRPr="00346D2F">
        <w:rPr>
          <w:rStyle w:val="normaltextrun"/>
          <w:sz w:val="21"/>
          <w:szCs w:val="21"/>
        </w:rPr>
        <w:t> </w:t>
      </w:r>
      <w:r w:rsidRPr="0012780B">
        <w:rPr>
          <w:rStyle w:val="normaltextrun"/>
          <w:sz w:val="21"/>
          <w:szCs w:val="21"/>
        </w:rPr>
        <w:t> </w:t>
      </w:r>
      <w:r w:rsidRPr="0012780B">
        <w:rPr>
          <w:rStyle w:val="eop"/>
          <w:rFonts w:ascii="JLR Emeric" w:hAnsi="JLR Emeric" w:cs="Arial"/>
          <w:sz w:val="21"/>
          <w:szCs w:val="21"/>
        </w:rPr>
        <w:t> </w:t>
      </w:r>
    </w:p>
    <w:p w14:paraId="750F24AA" w14:textId="58F042F6" w:rsidR="00F92839" w:rsidRPr="0012780B" w:rsidRDefault="00F92839" w:rsidP="7741BF00">
      <w:pPr>
        <w:pStyle w:val="paragraph"/>
        <w:spacing w:before="0" w:beforeAutospacing="0" w:after="0" w:afterAutospacing="0"/>
        <w:textAlignment w:val="baseline"/>
        <w:rPr>
          <w:rFonts w:ascii="JLR Emeric" w:hAnsi="JLR Emeric" w:cs="Arial"/>
          <w:sz w:val="21"/>
          <w:szCs w:val="21"/>
        </w:rPr>
      </w:pPr>
      <w:r w:rsidRPr="7741BF00">
        <w:rPr>
          <w:rStyle w:val="normaltextrun"/>
          <w:sz w:val="21"/>
          <w:szCs w:val="21"/>
        </w:rPr>
        <w:t> </w:t>
      </w:r>
    </w:p>
    <w:p w14:paraId="32D50022" w14:textId="547A9879" w:rsidR="00F92839" w:rsidRPr="0012780B" w:rsidRDefault="00F92839" w:rsidP="61380116">
      <w:pPr>
        <w:pStyle w:val="paragraph"/>
        <w:spacing w:before="0" w:beforeAutospacing="0" w:after="0" w:afterAutospacing="0"/>
        <w:textAlignment w:val="baseline"/>
        <w:rPr>
          <w:rStyle w:val="normaltextrun"/>
          <w:rFonts w:ascii="JLR Emeric" w:hAnsi="JLR Emeric" w:cs="Arial"/>
          <w:b/>
          <w:bCs/>
          <w:sz w:val="21"/>
          <w:szCs w:val="21"/>
        </w:rPr>
      </w:pPr>
      <w:r w:rsidRPr="002C4F4C">
        <w:rPr>
          <w:rStyle w:val="normaltextrun"/>
          <w:rFonts w:ascii="JLR Emeric" w:hAnsi="JLR Emeric" w:cs="Arial"/>
          <w:b/>
          <w:bCs/>
          <w:sz w:val="21"/>
          <w:szCs w:val="21"/>
        </w:rPr>
        <w:t>Media Enquiries:</w:t>
      </w:r>
    </w:p>
    <w:p w14:paraId="5ED147A0" w14:textId="6DEFCFD1" w:rsidR="00F92839" w:rsidRPr="0012780B" w:rsidRDefault="00F92839" w:rsidP="61380116">
      <w:pPr>
        <w:pStyle w:val="paragraph"/>
        <w:spacing w:before="0" w:beforeAutospacing="0" w:after="0" w:afterAutospacing="0"/>
        <w:textAlignment w:val="baseline"/>
        <w:rPr>
          <w:rStyle w:val="normaltextrun"/>
          <w:sz w:val="21"/>
          <w:szCs w:val="21"/>
        </w:rPr>
      </w:pPr>
    </w:p>
    <w:p w14:paraId="4C0F129C" w14:textId="67D81A6B" w:rsidR="00F92839" w:rsidRPr="0012780B" w:rsidRDefault="7BC8B150">
      <w:pPr>
        <w:pStyle w:val="paragraph"/>
        <w:spacing w:before="0" w:beforeAutospacing="0" w:after="0" w:afterAutospacing="0"/>
        <w:rPr>
          <w:rStyle w:val="normaltextrun"/>
          <w:rFonts w:ascii="JLR Emeric" w:hAnsi="JLR Emeric" w:cs="Arial"/>
          <w:sz w:val="21"/>
          <w:szCs w:val="21"/>
        </w:rPr>
      </w:pPr>
      <w:r w:rsidRPr="002C4F4C">
        <w:rPr>
          <w:rStyle w:val="normaltextrun"/>
          <w:rFonts w:ascii="JLR Emeric" w:hAnsi="JLR Emeric" w:cs="Arial"/>
          <w:sz w:val="21"/>
          <w:szCs w:val="21"/>
        </w:rPr>
        <w:t>Louise Evans, Director of</w:t>
      </w:r>
      <w:r w:rsidR="3816979D" w:rsidRPr="002C4F4C">
        <w:rPr>
          <w:rStyle w:val="normaltextrun"/>
          <w:rFonts w:ascii="JLR Emeric" w:hAnsi="JLR Emeric" w:cs="Arial"/>
          <w:sz w:val="21"/>
          <w:szCs w:val="21"/>
        </w:rPr>
        <w:t xml:space="preserve"> External </w:t>
      </w:r>
      <w:r w:rsidR="2CA81664" w:rsidRPr="002C4F4C">
        <w:rPr>
          <w:rStyle w:val="normaltextrun"/>
          <w:rFonts w:ascii="JLR Emeric" w:hAnsi="JLR Emeric" w:cs="Arial"/>
          <w:sz w:val="21"/>
          <w:szCs w:val="21"/>
        </w:rPr>
        <w:t xml:space="preserve">Communications </w:t>
      </w:r>
    </w:p>
    <w:p w14:paraId="221AAF00" w14:textId="6098E168" w:rsidR="00F92839" w:rsidRPr="000B0507" w:rsidRDefault="27F0FE69" w:rsidP="00205348">
      <w:pPr>
        <w:pStyle w:val="paragraph"/>
        <w:spacing w:before="0" w:beforeAutospacing="0" w:after="0" w:afterAutospacing="0"/>
        <w:textAlignment w:val="baseline"/>
        <w:rPr>
          <w:rFonts w:ascii="JLR Emeric" w:eastAsia="Arial" w:hAnsi="JLR Emeric" w:cs="Arial"/>
          <w:sz w:val="21"/>
          <w:szCs w:val="21"/>
          <w:lang w:val="de-DE"/>
        </w:rPr>
      </w:pPr>
      <w:r w:rsidRPr="000B0507">
        <w:rPr>
          <w:rStyle w:val="normaltextrun"/>
          <w:rFonts w:ascii="JLR Emeric" w:hAnsi="JLR Emeric" w:cs="Arial"/>
          <w:sz w:val="21"/>
          <w:szCs w:val="21"/>
          <w:lang w:val="de-DE"/>
        </w:rPr>
        <w:t xml:space="preserve">E: </w:t>
      </w:r>
      <w:hyperlink r:id="rId13" w:history="1">
        <w:r w:rsidRPr="000B0507">
          <w:rPr>
            <w:rStyle w:val="normaltextrun"/>
            <w:rFonts w:ascii="JLR Emeric" w:hAnsi="JLR Emeric" w:cs="Arial"/>
            <w:sz w:val="21"/>
            <w:szCs w:val="21"/>
            <w:lang w:val="de-DE"/>
          </w:rPr>
          <w:t>levans</w:t>
        </w:r>
        <w:r w:rsidRPr="000B0507">
          <w:rPr>
            <w:rStyle w:val="Hyperlink"/>
            <w:rFonts w:ascii="JLR Emeric" w:hAnsi="JLR Emeric" w:cs="Arial"/>
            <w:sz w:val="21"/>
            <w:szCs w:val="21"/>
            <w:lang w:val="de-DE"/>
          </w:rPr>
          <w:t>35@jaguarlandrover.com</w:t>
        </w:r>
      </w:hyperlink>
      <w:r w:rsidRPr="000B0507">
        <w:rPr>
          <w:rStyle w:val="normaltextrun"/>
          <w:rFonts w:ascii="JLR Emeric" w:hAnsi="JLR Emeric" w:cs="Arial"/>
          <w:sz w:val="21"/>
          <w:szCs w:val="21"/>
          <w:lang w:val="de-DE"/>
        </w:rPr>
        <w:t xml:space="preserve"> T:</w:t>
      </w:r>
      <w:r w:rsidR="3247442B" w:rsidRPr="000B0507">
        <w:rPr>
          <w:rStyle w:val="normaltextrun"/>
          <w:rFonts w:ascii="JLR Emeric" w:hAnsi="JLR Emeric" w:cs="Arial"/>
          <w:sz w:val="21"/>
          <w:szCs w:val="21"/>
          <w:lang w:val="de-DE"/>
        </w:rPr>
        <w:t xml:space="preserve"> </w:t>
      </w:r>
      <w:r w:rsidR="57B82805" w:rsidRPr="000B0507">
        <w:rPr>
          <w:rStyle w:val="normaltextrun"/>
          <w:rFonts w:ascii="JLR Emeric" w:hAnsi="JLR Emeric" w:cs="Arial"/>
          <w:sz w:val="21"/>
          <w:szCs w:val="21"/>
          <w:lang w:val="de-DE"/>
        </w:rPr>
        <w:t xml:space="preserve">+44 </w:t>
      </w:r>
      <w:r w:rsidR="4BBFB8EE" w:rsidRPr="000B0507">
        <w:rPr>
          <w:rStyle w:val="normaltextrun"/>
          <w:rFonts w:ascii="JLR Emeric" w:hAnsi="JLR Emeric" w:cs="Arial"/>
          <w:sz w:val="21"/>
          <w:szCs w:val="21"/>
          <w:lang w:val="de-DE"/>
        </w:rPr>
        <w:t>7436 530</w:t>
      </w:r>
      <w:r w:rsidR="0925DAB2" w:rsidRPr="000B0507">
        <w:rPr>
          <w:rStyle w:val="normaltextrun"/>
          <w:rFonts w:ascii="JLR Emeric" w:hAnsi="JLR Emeric" w:cs="Arial"/>
          <w:sz w:val="21"/>
          <w:szCs w:val="21"/>
          <w:lang w:val="de-DE"/>
        </w:rPr>
        <w:t xml:space="preserve"> 080</w:t>
      </w:r>
    </w:p>
    <w:p w14:paraId="5FFC8735" w14:textId="77777777" w:rsidR="00E01687" w:rsidRPr="00E01687" w:rsidRDefault="00E01687" w:rsidP="00205348">
      <w:pPr>
        <w:pStyle w:val="paragraph"/>
        <w:spacing w:before="0" w:beforeAutospacing="0" w:after="0" w:afterAutospacing="0"/>
        <w:textAlignment w:val="baseline"/>
        <w:rPr>
          <w:rFonts w:ascii="JLR Emeric" w:eastAsia="Arial" w:hAnsi="JLR Emeric" w:cs="Arial"/>
          <w:sz w:val="21"/>
          <w:szCs w:val="21"/>
          <w:lang w:val="de-DE"/>
        </w:rPr>
      </w:pPr>
    </w:p>
    <w:p w14:paraId="2EAE87EA" w14:textId="7A1566EE" w:rsidR="00205348" w:rsidRPr="00F5746B" w:rsidRDefault="00205348" w:rsidP="00205348">
      <w:pPr>
        <w:pStyle w:val="paragraph"/>
        <w:spacing w:before="0" w:beforeAutospacing="0" w:after="0" w:afterAutospacing="0"/>
        <w:textAlignment w:val="baseline"/>
        <w:rPr>
          <w:rFonts w:ascii="JLR Emeric" w:eastAsia="Arial" w:hAnsi="JLR Emeric" w:cs="Arial"/>
          <w:sz w:val="21"/>
          <w:szCs w:val="21"/>
        </w:rPr>
      </w:pPr>
      <w:r w:rsidRPr="00F5746B">
        <w:rPr>
          <w:rFonts w:ascii="JLR Emeric" w:eastAsia="Arial" w:hAnsi="JLR Emeric" w:cs="Arial"/>
          <w:sz w:val="21"/>
          <w:szCs w:val="21"/>
        </w:rPr>
        <w:t>Josh Storer, Corporate Affairs Senior Officer</w:t>
      </w:r>
    </w:p>
    <w:p w14:paraId="7F4FC21E" w14:textId="612D0E40" w:rsidR="00935D6B" w:rsidRPr="00302CCA" w:rsidRDefault="00205348" w:rsidP="00C75FDF">
      <w:pPr>
        <w:pStyle w:val="paragraph"/>
        <w:spacing w:before="0" w:beforeAutospacing="0" w:after="0" w:afterAutospacing="0"/>
        <w:textAlignment w:val="baseline"/>
        <w:rPr>
          <w:rFonts w:ascii="JLR Emeric" w:eastAsia="Arial" w:hAnsi="JLR Emeric" w:cs="Arial"/>
          <w:sz w:val="21"/>
          <w:szCs w:val="21"/>
        </w:rPr>
      </w:pPr>
      <w:r w:rsidRPr="00302CCA">
        <w:rPr>
          <w:rFonts w:ascii="JLR Emeric" w:eastAsia="Arial" w:hAnsi="JLR Emeric" w:cs="Arial"/>
          <w:sz w:val="21"/>
          <w:szCs w:val="21"/>
        </w:rPr>
        <w:t xml:space="preserve">E: </w:t>
      </w:r>
      <w:hyperlink r:id="rId14" w:history="1">
        <w:r w:rsidRPr="00302CCA">
          <w:rPr>
            <w:rStyle w:val="Hyperlink"/>
            <w:rFonts w:ascii="JLR Emeric" w:eastAsia="Arial" w:hAnsi="JLR Emeric" w:cs="Arial"/>
            <w:sz w:val="21"/>
            <w:szCs w:val="21"/>
          </w:rPr>
          <w:t>jstorer@jaguarlandrover.com</w:t>
        </w:r>
      </w:hyperlink>
      <w:r w:rsidRPr="000C7567">
        <w:rPr>
          <w:rFonts w:ascii="JLR Emeric" w:eastAsia="Arial" w:hAnsi="JLR Emeric" w:cs="Arial"/>
          <w:sz w:val="21"/>
          <w:szCs w:val="21"/>
        </w:rPr>
        <w:t> </w:t>
      </w:r>
      <w:r w:rsidRPr="00302CCA">
        <w:rPr>
          <w:rFonts w:ascii="JLR Emeric" w:eastAsia="Arial" w:hAnsi="JLR Emeric" w:cs="Arial"/>
          <w:sz w:val="21"/>
          <w:szCs w:val="21"/>
        </w:rPr>
        <w:t>T: +44 (0) 7827 258 230</w:t>
      </w:r>
    </w:p>
    <w:p w14:paraId="55818D7D" w14:textId="77777777" w:rsidR="00341E2A" w:rsidRPr="00302CCA" w:rsidRDefault="00341E2A" w:rsidP="00C75FDF">
      <w:pPr>
        <w:pStyle w:val="paragraph"/>
        <w:spacing w:before="0" w:beforeAutospacing="0" w:after="0" w:afterAutospacing="0"/>
        <w:textAlignment w:val="baseline"/>
        <w:rPr>
          <w:rFonts w:ascii="JLR Emeric" w:eastAsia="Arial" w:hAnsi="JLR Emeric" w:cs="Arial"/>
          <w:sz w:val="21"/>
          <w:szCs w:val="21"/>
        </w:rPr>
      </w:pPr>
    </w:p>
    <w:p w14:paraId="30E89344" w14:textId="77777777" w:rsidR="00341E2A" w:rsidRPr="00E01687" w:rsidRDefault="00341E2A" w:rsidP="00E01687">
      <w:pPr>
        <w:pStyle w:val="paragraph"/>
        <w:spacing w:before="0" w:beforeAutospacing="0" w:after="0" w:afterAutospacing="0"/>
        <w:textAlignment w:val="baseline"/>
        <w:rPr>
          <w:rFonts w:ascii="JLR Emeric" w:eastAsia="Arial" w:hAnsi="JLR Emeric" w:cs="Arial"/>
          <w:sz w:val="22"/>
          <w:szCs w:val="22"/>
        </w:rPr>
      </w:pPr>
      <w:r w:rsidRPr="00E01687">
        <w:rPr>
          <w:rFonts w:ascii="JLR Emeric" w:eastAsia="Arial" w:hAnsi="JLR Emeric" w:cs="Arial"/>
          <w:sz w:val="22"/>
          <w:szCs w:val="22"/>
        </w:rPr>
        <w:t xml:space="preserve">Nick Hasell, Managing Director, FTI Consulting </w:t>
      </w:r>
    </w:p>
    <w:p w14:paraId="693254DA" w14:textId="77777777" w:rsidR="004908B6" w:rsidRPr="00E01687" w:rsidRDefault="004908B6" w:rsidP="00E01687">
      <w:pPr>
        <w:pStyle w:val="paragraph"/>
        <w:spacing w:before="0" w:beforeAutospacing="0" w:after="0" w:afterAutospacing="0"/>
        <w:textAlignment w:val="baseline"/>
        <w:rPr>
          <w:rFonts w:ascii="JLR Emeric" w:eastAsia="Arial" w:hAnsi="JLR Emeric" w:cs="Arial"/>
          <w:sz w:val="21"/>
          <w:szCs w:val="21"/>
          <w:u w:val="single"/>
          <w:lang w:val="de-DE"/>
        </w:rPr>
      </w:pPr>
      <w:r w:rsidRPr="00E01687">
        <w:rPr>
          <w:rFonts w:ascii="JLR Emeric" w:eastAsia="Arial" w:hAnsi="JLR Emeric" w:cs="Arial"/>
          <w:sz w:val="22"/>
          <w:szCs w:val="22"/>
          <w:lang w:val="de-DE"/>
        </w:rPr>
        <w:t xml:space="preserve">E: </w:t>
      </w:r>
      <w:hyperlink r:id="rId15" w:history="1">
        <w:r w:rsidRPr="00E01687">
          <w:rPr>
            <w:rStyle w:val="Hyperlink"/>
            <w:rFonts w:ascii="JLR Emeric" w:eastAsia="Arial" w:hAnsi="JLR Emeric"/>
            <w:sz w:val="22"/>
            <w:szCs w:val="22"/>
            <w:lang w:val="de-DE"/>
          </w:rPr>
          <w:t>nick.hasell@fticonsulting.com</w:t>
        </w:r>
      </w:hyperlink>
      <w:r w:rsidRPr="00E01687">
        <w:rPr>
          <w:rFonts w:ascii="JLR Emeric" w:eastAsia="Arial" w:hAnsi="JLR Emeric"/>
          <w:sz w:val="22"/>
          <w:szCs w:val="22"/>
          <w:lang w:val="de-DE"/>
        </w:rPr>
        <w:t xml:space="preserve"> </w:t>
      </w:r>
      <w:r w:rsidRPr="00E01687">
        <w:rPr>
          <w:rFonts w:ascii="JLR Emeric" w:eastAsia="Arial" w:hAnsi="JLR Emeric" w:cs="Arial"/>
          <w:sz w:val="22"/>
          <w:szCs w:val="22"/>
          <w:lang w:val="de-DE"/>
        </w:rPr>
        <w:t>T: +44 7825 523 383</w:t>
      </w:r>
    </w:p>
    <w:p w14:paraId="048C5D84" w14:textId="77777777" w:rsidR="006E22DA" w:rsidRPr="002376DE" w:rsidRDefault="006E22DA" w:rsidP="00E01687">
      <w:pPr>
        <w:spacing w:after="0" w:line="240" w:lineRule="auto"/>
        <w:rPr>
          <w:rFonts w:ascii="JLR Emeric" w:eastAsia="Times New Roman" w:hAnsi="JLR Emeric"/>
          <w:sz w:val="21"/>
          <w:szCs w:val="21"/>
          <w:lang w:val="de-DE"/>
        </w:rPr>
      </w:pPr>
    </w:p>
    <w:p w14:paraId="6E67FC0C" w14:textId="59E014D7" w:rsidR="004908B6" w:rsidRPr="00DF0F28" w:rsidRDefault="004908B6" w:rsidP="00E01687">
      <w:pPr>
        <w:spacing w:after="0" w:line="240" w:lineRule="auto"/>
        <w:rPr>
          <w:rFonts w:ascii="JLR Emeric" w:eastAsia="Times New Roman" w:hAnsi="JLR Emeric"/>
          <w:sz w:val="21"/>
          <w:szCs w:val="21"/>
        </w:rPr>
      </w:pPr>
      <w:r w:rsidRPr="00DF0F28">
        <w:rPr>
          <w:rFonts w:ascii="JLR Emeric" w:eastAsia="Times New Roman" w:hAnsi="JLR Emeric"/>
          <w:sz w:val="21"/>
          <w:szCs w:val="21"/>
        </w:rPr>
        <w:t>Dwight Burden, Managing Director, FTI Consulting </w:t>
      </w:r>
    </w:p>
    <w:p w14:paraId="1893BBA6" w14:textId="263D5D0F" w:rsidR="004908B6" w:rsidRPr="00DF0F28" w:rsidRDefault="004908B6" w:rsidP="00E01687">
      <w:pPr>
        <w:pStyle w:val="paragraph"/>
        <w:spacing w:before="0" w:beforeAutospacing="0" w:after="0" w:afterAutospacing="0"/>
        <w:textAlignment w:val="baseline"/>
        <w:rPr>
          <w:rFonts w:ascii="JLR Emeric" w:eastAsia="Arial" w:hAnsi="JLR Emeric" w:cs="Arial"/>
          <w:color w:val="C00000"/>
          <w:sz w:val="21"/>
          <w:szCs w:val="21"/>
          <w:lang w:val="de-DE"/>
        </w:rPr>
      </w:pPr>
      <w:r w:rsidRPr="00DF0F28">
        <w:rPr>
          <w:rFonts w:ascii="JLR Emeric" w:hAnsi="JLR Emeric"/>
          <w:sz w:val="21"/>
          <w:szCs w:val="21"/>
          <w:lang w:val="de-DE"/>
        </w:rPr>
        <w:t xml:space="preserve">E: </w:t>
      </w:r>
      <w:hyperlink r:id="rId16" w:history="1">
        <w:r w:rsidRPr="00DF0F28">
          <w:rPr>
            <w:rStyle w:val="Hyperlink"/>
            <w:rFonts w:ascii="JLR Emeric" w:hAnsi="JLR Emeric"/>
            <w:sz w:val="21"/>
            <w:szCs w:val="21"/>
            <w:lang w:val="de-DE"/>
          </w:rPr>
          <w:t>dwight.burden@fticonsulting.com</w:t>
        </w:r>
      </w:hyperlink>
      <w:r w:rsidRPr="00DF0F28">
        <w:rPr>
          <w:rFonts w:ascii="JLR Emeric" w:hAnsi="JLR Emeric"/>
          <w:sz w:val="21"/>
          <w:szCs w:val="21"/>
          <w:lang w:val="de-DE"/>
        </w:rPr>
        <w:t xml:space="preserve"> T +44 (0)7850 710 242</w:t>
      </w:r>
    </w:p>
    <w:p w14:paraId="29C12728" w14:textId="77777777" w:rsidR="00341E2A" w:rsidRPr="00E01687" w:rsidRDefault="00341E2A" w:rsidP="00341E2A">
      <w:pPr>
        <w:pStyle w:val="paragraph"/>
        <w:spacing w:before="0" w:beforeAutospacing="0" w:after="0"/>
        <w:textAlignment w:val="baseline"/>
        <w:rPr>
          <w:rFonts w:ascii="JLR Emeric" w:eastAsia="Arial" w:hAnsi="JLR Emeric" w:cs="Arial"/>
          <w:color w:val="C00000"/>
          <w:sz w:val="21"/>
          <w:szCs w:val="21"/>
          <w:lang w:val="de-DE"/>
        </w:rPr>
      </w:pPr>
    </w:p>
    <w:p w14:paraId="234FBE77" w14:textId="77777777" w:rsidR="00341E2A" w:rsidRPr="00E01687" w:rsidRDefault="00341E2A" w:rsidP="00C75FDF">
      <w:pPr>
        <w:pStyle w:val="paragraph"/>
        <w:spacing w:before="0" w:beforeAutospacing="0" w:after="0" w:afterAutospacing="0"/>
        <w:textAlignment w:val="baseline"/>
        <w:rPr>
          <w:rFonts w:ascii="JLR Emeric" w:eastAsia="Arial" w:hAnsi="JLR Emeric" w:cs="Arial"/>
          <w:sz w:val="21"/>
          <w:szCs w:val="21"/>
          <w:lang w:val="de-DE"/>
        </w:rPr>
      </w:pPr>
    </w:p>
    <w:p w14:paraId="15340AD4" w14:textId="77777777" w:rsidR="000B0507" w:rsidRPr="00E01687" w:rsidRDefault="000B0507" w:rsidP="00C75FDF">
      <w:pPr>
        <w:pStyle w:val="paragraph"/>
        <w:spacing w:before="0" w:beforeAutospacing="0" w:after="0" w:afterAutospacing="0"/>
        <w:textAlignment w:val="baseline"/>
        <w:rPr>
          <w:rFonts w:ascii="JLR Emeric" w:eastAsia="Arial" w:hAnsi="JLR Emeric" w:cs="Arial"/>
          <w:sz w:val="21"/>
          <w:szCs w:val="21"/>
          <w:lang w:val="de-DE"/>
        </w:rPr>
      </w:pPr>
    </w:p>
    <w:p w14:paraId="6D44A69B" w14:textId="3F0CFBD8" w:rsidR="004B3C36" w:rsidRPr="00E01687" w:rsidRDefault="004B3C36" w:rsidP="00DF0F28">
      <w:pPr>
        <w:spacing w:line="240" w:lineRule="auto"/>
        <w:rPr>
          <w:rFonts w:eastAsia="Times New Roman"/>
          <w:lang w:val="de-DE"/>
        </w:rPr>
      </w:pPr>
    </w:p>
    <w:p w14:paraId="113F4638" w14:textId="77777777" w:rsidR="004B3C36" w:rsidRPr="00E01687" w:rsidRDefault="004B3C36" w:rsidP="003E69C1">
      <w:pPr>
        <w:pStyle w:val="paragraph"/>
        <w:spacing w:before="0" w:beforeAutospacing="0" w:after="0"/>
        <w:textAlignment w:val="baseline"/>
        <w:rPr>
          <w:rFonts w:ascii="JLR Emeric" w:eastAsia="Arial" w:hAnsi="JLR Emeric" w:cs="Arial"/>
          <w:color w:val="C00000"/>
          <w:sz w:val="21"/>
          <w:szCs w:val="21"/>
          <w:lang w:val="de-DE"/>
        </w:rPr>
      </w:pPr>
    </w:p>
    <w:p w14:paraId="7CC9631B" w14:textId="2B8924C4" w:rsidR="00F21211" w:rsidRPr="00E01687" w:rsidRDefault="00F21211" w:rsidP="00935D6B">
      <w:pPr>
        <w:pStyle w:val="paragraph"/>
        <w:spacing w:before="0" w:beforeAutospacing="0" w:after="0" w:afterAutospacing="0"/>
        <w:jc w:val="center"/>
        <w:textAlignment w:val="baseline"/>
        <w:rPr>
          <w:rFonts w:ascii="JLR Emeric" w:eastAsia="Arial" w:hAnsi="JLR Emeric" w:cs="Arial"/>
          <w:color w:val="C00000"/>
          <w:sz w:val="21"/>
          <w:szCs w:val="21"/>
          <w:lang w:val="de-DE"/>
        </w:rPr>
      </w:pPr>
    </w:p>
    <w:sectPr w:rsidR="00F21211" w:rsidRPr="00E01687" w:rsidSect="006B41E6">
      <w:headerReference w:type="even" r:id="rId17"/>
      <w:headerReference w:type="default" r:id="rId18"/>
      <w:footerReference w:type="even" r:id="rId19"/>
      <w:footerReference w:type="default" r:id="rId20"/>
      <w:headerReference w:type="first" r:id="rId21"/>
      <w:footerReference w:type="first" r:id="rId22"/>
      <w:pgSz w:w="11906" w:h="16838"/>
      <w:pgMar w:top="1560" w:right="1440" w:bottom="1418"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FBEC" w14:textId="77777777" w:rsidR="00AB0D33" w:rsidRDefault="00AB0D33">
      <w:pPr>
        <w:spacing w:after="0" w:line="240" w:lineRule="auto"/>
      </w:pPr>
      <w:r>
        <w:separator/>
      </w:r>
    </w:p>
  </w:endnote>
  <w:endnote w:type="continuationSeparator" w:id="0">
    <w:p w14:paraId="11F9BB74" w14:textId="77777777" w:rsidR="00AB0D33" w:rsidRDefault="00AB0D33">
      <w:pPr>
        <w:spacing w:after="0" w:line="240" w:lineRule="auto"/>
      </w:pPr>
      <w:r>
        <w:continuationSeparator/>
      </w:r>
    </w:p>
  </w:endnote>
  <w:endnote w:type="continuationNotice" w:id="1">
    <w:p w14:paraId="702A3259" w14:textId="77777777" w:rsidR="00AB0D33" w:rsidRDefault="00AB0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JLR Emeric">
    <w:panose1 w:val="02000503040000020004"/>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DE18" w14:textId="22C589F5" w:rsidR="002C459B" w:rsidRDefault="002C4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8587" w14:textId="0F4A2F1C" w:rsidR="002C459B" w:rsidRDefault="002C4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C162" w14:textId="488691FF" w:rsidR="002C459B" w:rsidRDefault="002C4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4B646" w14:textId="77777777" w:rsidR="00AB0D33" w:rsidRDefault="00AB0D33">
      <w:pPr>
        <w:spacing w:after="0" w:line="240" w:lineRule="auto"/>
      </w:pPr>
      <w:r>
        <w:separator/>
      </w:r>
    </w:p>
  </w:footnote>
  <w:footnote w:type="continuationSeparator" w:id="0">
    <w:p w14:paraId="0A048242" w14:textId="77777777" w:rsidR="00AB0D33" w:rsidRDefault="00AB0D33">
      <w:pPr>
        <w:spacing w:after="0" w:line="240" w:lineRule="auto"/>
      </w:pPr>
      <w:r>
        <w:continuationSeparator/>
      </w:r>
    </w:p>
  </w:footnote>
  <w:footnote w:type="continuationNotice" w:id="1">
    <w:p w14:paraId="7BDC8556" w14:textId="77777777" w:rsidR="00AB0D33" w:rsidRDefault="00AB0D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F19" w14:textId="77777777" w:rsidR="002C459B" w:rsidRDefault="002C4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B344" w14:textId="10E76E60" w:rsidR="00035954" w:rsidRDefault="007D6C73">
    <w:pPr>
      <w:tabs>
        <w:tab w:val="left" w:pos="660"/>
      </w:tabs>
      <w:spacing w:after="0" w:line="240" w:lineRule="auto"/>
      <w:rPr>
        <w:color w:val="000000"/>
      </w:rPr>
    </w:pPr>
    <w:r>
      <w:rPr>
        <w:b/>
        <w:noProof/>
        <w:sz w:val="28"/>
        <w:szCs w:val="28"/>
      </w:rPr>
      <w:drawing>
        <wp:inline distT="114300" distB="114300" distL="114300" distR="114300" wp14:anchorId="3FB91BFF" wp14:editId="3B73DD74">
          <wp:extent cx="2643188" cy="2740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3188" cy="274043"/>
                  </a:xfrm>
                  <a:prstGeom prst="rect">
                    <a:avLst/>
                  </a:prstGeom>
                  <a:ln/>
                </pic:spPr>
              </pic:pic>
            </a:graphicData>
          </a:graphic>
        </wp:inline>
      </w:drawing>
    </w:r>
    <w:r w:rsidRPr="6B28D0C8">
      <w:rPr>
        <w:b/>
        <w:bCs/>
        <w:sz w:val="28"/>
        <w:szCs w:val="28"/>
      </w:rPr>
      <w:t xml:space="preserve">                    </w:t>
    </w:r>
    <w:r>
      <w:rPr>
        <w:noProof/>
      </w:rPr>
      <w:drawing>
        <wp:anchor distT="0" distB="0" distL="0" distR="0" simplePos="0" relativeHeight="251658240" behindDoc="0" locked="0" layoutInCell="1" hidden="0" allowOverlap="1" wp14:anchorId="6703807B" wp14:editId="0C64EA9E">
          <wp:simplePos x="0" y="0"/>
          <wp:positionH relativeFrom="column">
            <wp:posOffset>3219450</wp:posOffset>
          </wp:positionH>
          <wp:positionV relativeFrom="paragraph">
            <wp:posOffset>-247648</wp:posOffset>
          </wp:positionV>
          <wp:extent cx="2639001" cy="755333"/>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639001" cy="75533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368F" w14:textId="2BFDF401" w:rsidR="002C459B" w:rsidRDefault="002C4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C08E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B2D2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C6DA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6A0E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3CF7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543C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0299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1C9E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6A2B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6AE4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61312"/>
    <w:multiLevelType w:val="hybridMultilevel"/>
    <w:tmpl w:val="3D86A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7662A0"/>
    <w:multiLevelType w:val="hybridMultilevel"/>
    <w:tmpl w:val="AFF2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81F20"/>
    <w:multiLevelType w:val="multilevel"/>
    <w:tmpl w:val="AF26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E54DFD"/>
    <w:multiLevelType w:val="hybridMultilevel"/>
    <w:tmpl w:val="62E67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98236F"/>
    <w:multiLevelType w:val="hybridMultilevel"/>
    <w:tmpl w:val="6680B71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0C439F"/>
    <w:multiLevelType w:val="hybridMultilevel"/>
    <w:tmpl w:val="F38E1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BA100F6"/>
    <w:multiLevelType w:val="hybridMultilevel"/>
    <w:tmpl w:val="3C3C2850"/>
    <w:lvl w:ilvl="0" w:tplc="1136A546">
      <w:start w:val="1"/>
      <w:numFmt w:val="bullet"/>
      <w:lvlText w:val=""/>
      <w:lvlJc w:val="left"/>
      <w:pPr>
        <w:tabs>
          <w:tab w:val="num" w:pos="720"/>
        </w:tabs>
        <w:ind w:left="720" w:hanging="360"/>
      </w:pPr>
      <w:rPr>
        <w:rFonts w:ascii="Symbol" w:hAnsi="Symbol" w:hint="default"/>
        <w:sz w:val="20"/>
      </w:rPr>
    </w:lvl>
    <w:lvl w:ilvl="1" w:tplc="11FEB8B8" w:tentative="1">
      <w:start w:val="1"/>
      <w:numFmt w:val="bullet"/>
      <w:lvlText w:val="o"/>
      <w:lvlJc w:val="left"/>
      <w:pPr>
        <w:tabs>
          <w:tab w:val="num" w:pos="1440"/>
        </w:tabs>
        <w:ind w:left="1440" w:hanging="360"/>
      </w:pPr>
      <w:rPr>
        <w:rFonts w:ascii="Courier New" w:hAnsi="Courier New" w:hint="default"/>
        <w:sz w:val="20"/>
      </w:rPr>
    </w:lvl>
    <w:lvl w:ilvl="2" w:tplc="EE3CF1FC" w:tentative="1">
      <w:start w:val="1"/>
      <w:numFmt w:val="bullet"/>
      <w:lvlText w:val=""/>
      <w:lvlJc w:val="left"/>
      <w:pPr>
        <w:tabs>
          <w:tab w:val="num" w:pos="2160"/>
        </w:tabs>
        <w:ind w:left="2160" w:hanging="360"/>
      </w:pPr>
      <w:rPr>
        <w:rFonts w:ascii="Wingdings" w:hAnsi="Wingdings" w:hint="default"/>
        <w:sz w:val="20"/>
      </w:rPr>
    </w:lvl>
    <w:lvl w:ilvl="3" w:tplc="EDCAF6FE" w:tentative="1">
      <w:start w:val="1"/>
      <w:numFmt w:val="bullet"/>
      <w:lvlText w:val=""/>
      <w:lvlJc w:val="left"/>
      <w:pPr>
        <w:tabs>
          <w:tab w:val="num" w:pos="2880"/>
        </w:tabs>
        <w:ind w:left="2880" w:hanging="360"/>
      </w:pPr>
      <w:rPr>
        <w:rFonts w:ascii="Wingdings" w:hAnsi="Wingdings" w:hint="default"/>
        <w:sz w:val="20"/>
      </w:rPr>
    </w:lvl>
    <w:lvl w:ilvl="4" w:tplc="F5740992" w:tentative="1">
      <w:start w:val="1"/>
      <w:numFmt w:val="bullet"/>
      <w:lvlText w:val=""/>
      <w:lvlJc w:val="left"/>
      <w:pPr>
        <w:tabs>
          <w:tab w:val="num" w:pos="3600"/>
        </w:tabs>
        <w:ind w:left="3600" w:hanging="360"/>
      </w:pPr>
      <w:rPr>
        <w:rFonts w:ascii="Wingdings" w:hAnsi="Wingdings" w:hint="default"/>
        <w:sz w:val="20"/>
      </w:rPr>
    </w:lvl>
    <w:lvl w:ilvl="5" w:tplc="A58A3CE6" w:tentative="1">
      <w:start w:val="1"/>
      <w:numFmt w:val="bullet"/>
      <w:lvlText w:val=""/>
      <w:lvlJc w:val="left"/>
      <w:pPr>
        <w:tabs>
          <w:tab w:val="num" w:pos="4320"/>
        </w:tabs>
        <w:ind w:left="4320" w:hanging="360"/>
      </w:pPr>
      <w:rPr>
        <w:rFonts w:ascii="Wingdings" w:hAnsi="Wingdings" w:hint="default"/>
        <w:sz w:val="20"/>
      </w:rPr>
    </w:lvl>
    <w:lvl w:ilvl="6" w:tplc="B7663CAC" w:tentative="1">
      <w:start w:val="1"/>
      <w:numFmt w:val="bullet"/>
      <w:lvlText w:val=""/>
      <w:lvlJc w:val="left"/>
      <w:pPr>
        <w:tabs>
          <w:tab w:val="num" w:pos="5040"/>
        </w:tabs>
        <w:ind w:left="5040" w:hanging="360"/>
      </w:pPr>
      <w:rPr>
        <w:rFonts w:ascii="Wingdings" w:hAnsi="Wingdings" w:hint="default"/>
        <w:sz w:val="20"/>
      </w:rPr>
    </w:lvl>
    <w:lvl w:ilvl="7" w:tplc="F4BC5C5C" w:tentative="1">
      <w:start w:val="1"/>
      <w:numFmt w:val="bullet"/>
      <w:lvlText w:val=""/>
      <w:lvlJc w:val="left"/>
      <w:pPr>
        <w:tabs>
          <w:tab w:val="num" w:pos="5760"/>
        </w:tabs>
        <w:ind w:left="5760" w:hanging="360"/>
      </w:pPr>
      <w:rPr>
        <w:rFonts w:ascii="Wingdings" w:hAnsi="Wingdings" w:hint="default"/>
        <w:sz w:val="20"/>
      </w:rPr>
    </w:lvl>
    <w:lvl w:ilvl="8" w:tplc="AB28C15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F06028"/>
    <w:multiLevelType w:val="hybridMultilevel"/>
    <w:tmpl w:val="4D04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803347"/>
    <w:multiLevelType w:val="hybridMultilevel"/>
    <w:tmpl w:val="D45087B4"/>
    <w:lvl w:ilvl="0" w:tplc="276CB0CE">
      <w:start w:val="1"/>
      <w:numFmt w:val="bullet"/>
      <w:lvlText w:val="●"/>
      <w:lvlJc w:val="left"/>
      <w:pPr>
        <w:ind w:left="720" w:hanging="360"/>
      </w:pPr>
      <w:rPr>
        <w:rFonts w:ascii="Noto Sans Symbols" w:eastAsia="Noto Sans Symbols" w:hAnsi="Noto Sans Symbols" w:cs="Noto Sans Symbols"/>
      </w:rPr>
    </w:lvl>
    <w:lvl w:ilvl="1" w:tplc="6310CD20">
      <w:start w:val="1"/>
      <w:numFmt w:val="bullet"/>
      <w:lvlText w:val="o"/>
      <w:lvlJc w:val="left"/>
      <w:pPr>
        <w:ind w:left="1440" w:hanging="360"/>
      </w:pPr>
      <w:rPr>
        <w:rFonts w:ascii="Courier New" w:eastAsia="Courier New" w:hAnsi="Courier New" w:cs="Courier New"/>
      </w:rPr>
    </w:lvl>
    <w:lvl w:ilvl="2" w:tplc="F84896A0">
      <w:start w:val="1"/>
      <w:numFmt w:val="bullet"/>
      <w:lvlText w:val="▪"/>
      <w:lvlJc w:val="left"/>
      <w:pPr>
        <w:ind w:left="2160" w:hanging="360"/>
      </w:pPr>
      <w:rPr>
        <w:rFonts w:ascii="Noto Sans Symbols" w:eastAsia="Noto Sans Symbols" w:hAnsi="Noto Sans Symbols" w:cs="Noto Sans Symbols"/>
      </w:rPr>
    </w:lvl>
    <w:lvl w:ilvl="3" w:tplc="085296DA">
      <w:start w:val="1"/>
      <w:numFmt w:val="bullet"/>
      <w:lvlText w:val="●"/>
      <w:lvlJc w:val="left"/>
      <w:pPr>
        <w:ind w:left="2880" w:hanging="360"/>
      </w:pPr>
      <w:rPr>
        <w:rFonts w:ascii="Noto Sans Symbols" w:eastAsia="Noto Sans Symbols" w:hAnsi="Noto Sans Symbols" w:cs="Noto Sans Symbols"/>
      </w:rPr>
    </w:lvl>
    <w:lvl w:ilvl="4" w:tplc="A2AE844A">
      <w:start w:val="1"/>
      <w:numFmt w:val="bullet"/>
      <w:lvlText w:val="o"/>
      <w:lvlJc w:val="left"/>
      <w:pPr>
        <w:ind w:left="3600" w:hanging="360"/>
      </w:pPr>
      <w:rPr>
        <w:rFonts w:ascii="Courier New" w:eastAsia="Courier New" w:hAnsi="Courier New" w:cs="Courier New"/>
      </w:rPr>
    </w:lvl>
    <w:lvl w:ilvl="5" w:tplc="8B8618E4">
      <w:start w:val="1"/>
      <w:numFmt w:val="bullet"/>
      <w:lvlText w:val="▪"/>
      <w:lvlJc w:val="left"/>
      <w:pPr>
        <w:ind w:left="4320" w:hanging="360"/>
      </w:pPr>
      <w:rPr>
        <w:rFonts w:ascii="Noto Sans Symbols" w:eastAsia="Noto Sans Symbols" w:hAnsi="Noto Sans Symbols" w:cs="Noto Sans Symbols"/>
      </w:rPr>
    </w:lvl>
    <w:lvl w:ilvl="6" w:tplc="21842A52">
      <w:start w:val="1"/>
      <w:numFmt w:val="bullet"/>
      <w:lvlText w:val="●"/>
      <w:lvlJc w:val="left"/>
      <w:pPr>
        <w:ind w:left="5040" w:hanging="360"/>
      </w:pPr>
      <w:rPr>
        <w:rFonts w:ascii="Noto Sans Symbols" w:eastAsia="Noto Sans Symbols" w:hAnsi="Noto Sans Symbols" w:cs="Noto Sans Symbols"/>
      </w:rPr>
    </w:lvl>
    <w:lvl w:ilvl="7" w:tplc="E2EE4532">
      <w:start w:val="1"/>
      <w:numFmt w:val="bullet"/>
      <w:lvlText w:val="o"/>
      <w:lvlJc w:val="left"/>
      <w:pPr>
        <w:ind w:left="5760" w:hanging="360"/>
      </w:pPr>
      <w:rPr>
        <w:rFonts w:ascii="Courier New" w:eastAsia="Courier New" w:hAnsi="Courier New" w:cs="Courier New"/>
      </w:rPr>
    </w:lvl>
    <w:lvl w:ilvl="8" w:tplc="214EF570">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D4512B"/>
    <w:multiLevelType w:val="hybridMultilevel"/>
    <w:tmpl w:val="43EE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300A04"/>
    <w:multiLevelType w:val="hybridMultilevel"/>
    <w:tmpl w:val="F22661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CC3C8D"/>
    <w:multiLevelType w:val="multilevel"/>
    <w:tmpl w:val="6B70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676C74"/>
    <w:multiLevelType w:val="hybridMultilevel"/>
    <w:tmpl w:val="1AA6C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F030D"/>
    <w:multiLevelType w:val="hybridMultilevel"/>
    <w:tmpl w:val="5A7C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3B5E09"/>
    <w:multiLevelType w:val="hybridMultilevel"/>
    <w:tmpl w:val="A83A5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05C97"/>
    <w:multiLevelType w:val="hybridMultilevel"/>
    <w:tmpl w:val="B48E3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C15A8B"/>
    <w:multiLevelType w:val="multilevel"/>
    <w:tmpl w:val="C2F0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F87C4A"/>
    <w:multiLevelType w:val="multilevel"/>
    <w:tmpl w:val="E1D437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AB63DFF"/>
    <w:multiLevelType w:val="hybridMultilevel"/>
    <w:tmpl w:val="5A500B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62176A"/>
    <w:multiLevelType w:val="hybridMultilevel"/>
    <w:tmpl w:val="401830F8"/>
    <w:lvl w:ilvl="0" w:tplc="54D49F78">
      <w:start w:val="29"/>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1B27713"/>
    <w:multiLevelType w:val="hybridMultilevel"/>
    <w:tmpl w:val="E1D437E0"/>
    <w:lvl w:ilvl="0" w:tplc="75BE97FC">
      <w:start w:val="1"/>
      <w:numFmt w:val="bullet"/>
      <w:lvlText w:val="●"/>
      <w:lvlJc w:val="left"/>
      <w:pPr>
        <w:ind w:left="720" w:hanging="360"/>
      </w:pPr>
      <w:rPr>
        <w:rFonts w:ascii="Noto Sans Symbols" w:eastAsia="Noto Sans Symbols" w:hAnsi="Noto Sans Symbols" w:cs="Noto Sans Symbols"/>
      </w:rPr>
    </w:lvl>
    <w:lvl w:ilvl="1" w:tplc="1A08E810">
      <w:start w:val="1"/>
      <w:numFmt w:val="bullet"/>
      <w:lvlText w:val="o"/>
      <w:lvlJc w:val="left"/>
      <w:pPr>
        <w:ind w:left="1440" w:hanging="360"/>
      </w:pPr>
      <w:rPr>
        <w:rFonts w:ascii="Courier New" w:eastAsia="Courier New" w:hAnsi="Courier New" w:cs="Courier New"/>
      </w:rPr>
    </w:lvl>
    <w:lvl w:ilvl="2" w:tplc="741EFDE0">
      <w:start w:val="1"/>
      <w:numFmt w:val="bullet"/>
      <w:lvlText w:val="▪"/>
      <w:lvlJc w:val="left"/>
      <w:pPr>
        <w:ind w:left="2160" w:hanging="360"/>
      </w:pPr>
      <w:rPr>
        <w:rFonts w:ascii="Noto Sans Symbols" w:eastAsia="Noto Sans Symbols" w:hAnsi="Noto Sans Symbols" w:cs="Noto Sans Symbols"/>
      </w:rPr>
    </w:lvl>
    <w:lvl w:ilvl="3" w:tplc="0F5A61B0">
      <w:start w:val="1"/>
      <w:numFmt w:val="bullet"/>
      <w:lvlText w:val="●"/>
      <w:lvlJc w:val="left"/>
      <w:pPr>
        <w:ind w:left="2880" w:hanging="360"/>
      </w:pPr>
      <w:rPr>
        <w:rFonts w:ascii="Noto Sans Symbols" w:eastAsia="Noto Sans Symbols" w:hAnsi="Noto Sans Symbols" w:cs="Noto Sans Symbols"/>
      </w:rPr>
    </w:lvl>
    <w:lvl w:ilvl="4" w:tplc="F2069AC6">
      <w:start w:val="1"/>
      <w:numFmt w:val="bullet"/>
      <w:lvlText w:val="o"/>
      <w:lvlJc w:val="left"/>
      <w:pPr>
        <w:ind w:left="3600" w:hanging="360"/>
      </w:pPr>
      <w:rPr>
        <w:rFonts w:ascii="Courier New" w:eastAsia="Courier New" w:hAnsi="Courier New" w:cs="Courier New"/>
      </w:rPr>
    </w:lvl>
    <w:lvl w:ilvl="5" w:tplc="286AEB2A">
      <w:start w:val="1"/>
      <w:numFmt w:val="bullet"/>
      <w:lvlText w:val="▪"/>
      <w:lvlJc w:val="left"/>
      <w:pPr>
        <w:ind w:left="4320" w:hanging="360"/>
      </w:pPr>
      <w:rPr>
        <w:rFonts w:ascii="Noto Sans Symbols" w:eastAsia="Noto Sans Symbols" w:hAnsi="Noto Sans Symbols" w:cs="Noto Sans Symbols"/>
      </w:rPr>
    </w:lvl>
    <w:lvl w:ilvl="6" w:tplc="3D3461AE">
      <w:start w:val="1"/>
      <w:numFmt w:val="bullet"/>
      <w:lvlText w:val="●"/>
      <w:lvlJc w:val="left"/>
      <w:pPr>
        <w:ind w:left="5040" w:hanging="360"/>
      </w:pPr>
      <w:rPr>
        <w:rFonts w:ascii="Noto Sans Symbols" w:eastAsia="Noto Sans Symbols" w:hAnsi="Noto Sans Symbols" w:cs="Noto Sans Symbols"/>
      </w:rPr>
    </w:lvl>
    <w:lvl w:ilvl="7" w:tplc="DD26B84A">
      <w:start w:val="1"/>
      <w:numFmt w:val="bullet"/>
      <w:lvlText w:val="o"/>
      <w:lvlJc w:val="left"/>
      <w:pPr>
        <w:ind w:left="5760" w:hanging="360"/>
      </w:pPr>
      <w:rPr>
        <w:rFonts w:ascii="Courier New" w:eastAsia="Courier New" w:hAnsi="Courier New" w:cs="Courier New"/>
      </w:rPr>
    </w:lvl>
    <w:lvl w:ilvl="8" w:tplc="5EDA6A24">
      <w:start w:val="1"/>
      <w:numFmt w:val="bullet"/>
      <w:lvlText w:val="▪"/>
      <w:lvlJc w:val="left"/>
      <w:pPr>
        <w:ind w:left="6480" w:hanging="360"/>
      </w:pPr>
      <w:rPr>
        <w:rFonts w:ascii="Noto Sans Symbols" w:eastAsia="Noto Sans Symbols" w:hAnsi="Noto Sans Symbols" w:cs="Noto Sans Symbols"/>
      </w:rPr>
    </w:lvl>
  </w:abstractNum>
  <w:num w:numId="1" w16cid:durableId="464541370">
    <w:abstractNumId w:val="18"/>
  </w:num>
  <w:num w:numId="2" w16cid:durableId="203713678">
    <w:abstractNumId w:val="30"/>
  </w:num>
  <w:num w:numId="3" w16cid:durableId="996608844">
    <w:abstractNumId w:val="24"/>
  </w:num>
  <w:num w:numId="4" w16cid:durableId="1875732218">
    <w:abstractNumId w:val="15"/>
  </w:num>
  <w:num w:numId="5" w16cid:durableId="301544278">
    <w:abstractNumId w:val="28"/>
  </w:num>
  <w:num w:numId="6" w16cid:durableId="1042557563">
    <w:abstractNumId w:val="16"/>
    <w:lvlOverride w:ilvl="0">
      <w:lvl w:ilvl="0" w:tplc="1136A546">
        <w:numFmt w:val="bullet"/>
        <w:lvlText w:val=""/>
        <w:lvlJc w:val="left"/>
        <w:pPr>
          <w:tabs>
            <w:tab w:val="num" w:pos="720"/>
          </w:tabs>
          <w:ind w:left="720" w:hanging="360"/>
        </w:pPr>
        <w:rPr>
          <w:rFonts w:ascii="Wingdings" w:hAnsi="Wingdings" w:hint="default"/>
          <w:sz w:val="20"/>
        </w:rPr>
      </w:lvl>
    </w:lvlOverride>
  </w:num>
  <w:num w:numId="7" w16cid:durableId="750614776">
    <w:abstractNumId w:val="29"/>
  </w:num>
  <w:num w:numId="8" w16cid:durableId="478618835">
    <w:abstractNumId w:val="20"/>
  </w:num>
  <w:num w:numId="9" w16cid:durableId="875000189">
    <w:abstractNumId w:val="25"/>
  </w:num>
  <w:num w:numId="10" w16cid:durableId="901257499">
    <w:abstractNumId w:val="27"/>
  </w:num>
  <w:num w:numId="11" w16cid:durableId="779881028">
    <w:abstractNumId w:val="19"/>
  </w:num>
  <w:num w:numId="12" w16cid:durableId="1425805936">
    <w:abstractNumId w:val="21"/>
  </w:num>
  <w:num w:numId="13" w16cid:durableId="427191159">
    <w:abstractNumId w:val="12"/>
  </w:num>
  <w:num w:numId="14" w16cid:durableId="1928494037">
    <w:abstractNumId w:val="26"/>
  </w:num>
  <w:num w:numId="15" w16cid:durableId="1929075108">
    <w:abstractNumId w:val="11"/>
  </w:num>
  <w:num w:numId="16" w16cid:durableId="1232814658">
    <w:abstractNumId w:val="9"/>
  </w:num>
  <w:num w:numId="17" w16cid:durableId="1273904585">
    <w:abstractNumId w:val="7"/>
  </w:num>
  <w:num w:numId="18" w16cid:durableId="1655453687">
    <w:abstractNumId w:val="6"/>
  </w:num>
  <w:num w:numId="19" w16cid:durableId="1823541548">
    <w:abstractNumId w:val="5"/>
  </w:num>
  <w:num w:numId="20" w16cid:durableId="126320412">
    <w:abstractNumId w:val="4"/>
  </w:num>
  <w:num w:numId="21" w16cid:durableId="607002275">
    <w:abstractNumId w:val="8"/>
  </w:num>
  <w:num w:numId="22" w16cid:durableId="264700980">
    <w:abstractNumId w:val="3"/>
  </w:num>
  <w:num w:numId="23" w16cid:durableId="1358120797">
    <w:abstractNumId w:val="2"/>
  </w:num>
  <w:num w:numId="24" w16cid:durableId="862936356">
    <w:abstractNumId w:val="1"/>
  </w:num>
  <w:num w:numId="25" w16cid:durableId="729116808">
    <w:abstractNumId w:val="0"/>
  </w:num>
  <w:num w:numId="26" w16cid:durableId="1829787129">
    <w:abstractNumId w:val="10"/>
  </w:num>
  <w:num w:numId="27" w16cid:durableId="1584224078">
    <w:abstractNumId w:val="17"/>
  </w:num>
  <w:num w:numId="28" w16cid:durableId="322776408">
    <w:abstractNumId w:val="13"/>
  </w:num>
  <w:num w:numId="29" w16cid:durableId="4594640">
    <w:abstractNumId w:val="22"/>
  </w:num>
  <w:num w:numId="30" w16cid:durableId="622422149">
    <w:abstractNumId w:val="14"/>
  </w:num>
  <w:num w:numId="31" w16cid:durableId="750612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54"/>
    <w:rsid w:val="000005AB"/>
    <w:rsid w:val="00000817"/>
    <w:rsid w:val="0000122C"/>
    <w:rsid w:val="00002724"/>
    <w:rsid w:val="00003225"/>
    <w:rsid w:val="0000342C"/>
    <w:rsid w:val="000034D5"/>
    <w:rsid w:val="00003F31"/>
    <w:rsid w:val="0000412F"/>
    <w:rsid w:val="0000539F"/>
    <w:rsid w:val="00005530"/>
    <w:rsid w:val="00006C5B"/>
    <w:rsid w:val="00006D4B"/>
    <w:rsid w:val="00010397"/>
    <w:rsid w:val="000116E1"/>
    <w:rsid w:val="00011DA1"/>
    <w:rsid w:val="00013683"/>
    <w:rsid w:val="0001378D"/>
    <w:rsid w:val="00013E8C"/>
    <w:rsid w:val="00013F98"/>
    <w:rsid w:val="00014BD9"/>
    <w:rsid w:val="000159CF"/>
    <w:rsid w:val="00016125"/>
    <w:rsid w:val="0001746A"/>
    <w:rsid w:val="00021138"/>
    <w:rsid w:val="0002187A"/>
    <w:rsid w:val="00021C2E"/>
    <w:rsid w:val="00022F1F"/>
    <w:rsid w:val="0002518C"/>
    <w:rsid w:val="00025E2E"/>
    <w:rsid w:val="00025EB2"/>
    <w:rsid w:val="00026184"/>
    <w:rsid w:val="00026786"/>
    <w:rsid w:val="000275E1"/>
    <w:rsid w:val="00027B95"/>
    <w:rsid w:val="00030F68"/>
    <w:rsid w:val="000311BF"/>
    <w:rsid w:val="0003140D"/>
    <w:rsid w:val="000314A8"/>
    <w:rsid w:val="00031D31"/>
    <w:rsid w:val="00032A1C"/>
    <w:rsid w:val="0003452D"/>
    <w:rsid w:val="0003476C"/>
    <w:rsid w:val="00034F23"/>
    <w:rsid w:val="0003522C"/>
    <w:rsid w:val="000355FE"/>
    <w:rsid w:val="00035954"/>
    <w:rsid w:val="0003617E"/>
    <w:rsid w:val="00036F5A"/>
    <w:rsid w:val="0003715A"/>
    <w:rsid w:val="00037832"/>
    <w:rsid w:val="00037B36"/>
    <w:rsid w:val="00037F87"/>
    <w:rsid w:val="0004009C"/>
    <w:rsid w:val="000403F9"/>
    <w:rsid w:val="000417ED"/>
    <w:rsid w:val="000435F9"/>
    <w:rsid w:val="00044212"/>
    <w:rsid w:val="000444C2"/>
    <w:rsid w:val="00045A25"/>
    <w:rsid w:val="0004688B"/>
    <w:rsid w:val="00046AA3"/>
    <w:rsid w:val="00046C5B"/>
    <w:rsid w:val="00047632"/>
    <w:rsid w:val="00047EE3"/>
    <w:rsid w:val="000517CF"/>
    <w:rsid w:val="00051849"/>
    <w:rsid w:val="00051C51"/>
    <w:rsid w:val="000521A8"/>
    <w:rsid w:val="00052F32"/>
    <w:rsid w:val="00053788"/>
    <w:rsid w:val="00054D2A"/>
    <w:rsid w:val="00055E35"/>
    <w:rsid w:val="00057BBF"/>
    <w:rsid w:val="00060256"/>
    <w:rsid w:val="00061058"/>
    <w:rsid w:val="000610D8"/>
    <w:rsid w:val="00061810"/>
    <w:rsid w:val="00062D02"/>
    <w:rsid w:val="00063208"/>
    <w:rsid w:val="0006378C"/>
    <w:rsid w:val="000640B9"/>
    <w:rsid w:val="00065D09"/>
    <w:rsid w:val="000660AE"/>
    <w:rsid w:val="00066CC1"/>
    <w:rsid w:val="00067264"/>
    <w:rsid w:val="00067654"/>
    <w:rsid w:val="000728E6"/>
    <w:rsid w:val="00072988"/>
    <w:rsid w:val="00072EAA"/>
    <w:rsid w:val="00074040"/>
    <w:rsid w:val="000742C5"/>
    <w:rsid w:val="0007479D"/>
    <w:rsid w:val="00074B06"/>
    <w:rsid w:val="00074D91"/>
    <w:rsid w:val="0007630A"/>
    <w:rsid w:val="000763A9"/>
    <w:rsid w:val="000772D5"/>
    <w:rsid w:val="00077825"/>
    <w:rsid w:val="00077CC5"/>
    <w:rsid w:val="0008011F"/>
    <w:rsid w:val="00080DC7"/>
    <w:rsid w:val="00080E9F"/>
    <w:rsid w:val="000823E0"/>
    <w:rsid w:val="00083F72"/>
    <w:rsid w:val="00084018"/>
    <w:rsid w:val="0008458C"/>
    <w:rsid w:val="00085195"/>
    <w:rsid w:val="000851BF"/>
    <w:rsid w:val="00085D8B"/>
    <w:rsid w:val="000868DE"/>
    <w:rsid w:val="00091A1F"/>
    <w:rsid w:val="00092531"/>
    <w:rsid w:val="00092540"/>
    <w:rsid w:val="00092EB9"/>
    <w:rsid w:val="00093B30"/>
    <w:rsid w:val="00094DBA"/>
    <w:rsid w:val="0009629E"/>
    <w:rsid w:val="000976CF"/>
    <w:rsid w:val="000A0DA2"/>
    <w:rsid w:val="000A0FB7"/>
    <w:rsid w:val="000A1C0C"/>
    <w:rsid w:val="000A245C"/>
    <w:rsid w:val="000A2F54"/>
    <w:rsid w:val="000A36EB"/>
    <w:rsid w:val="000A4169"/>
    <w:rsid w:val="000A479E"/>
    <w:rsid w:val="000A51B3"/>
    <w:rsid w:val="000A5470"/>
    <w:rsid w:val="000A65EC"/>
    <w:rsid w:val="000A762F"/>
    <w:rsid w:val="000A76B8"/>
    <w:rsid w:val="000A793C"/>
    <w:rsid w:val="000A7B5D"/>
    <w:rsid w:val="000B0507"/>
    <w:rsid w:val="000B0BA3"/>
    <w:rsid w:val="000B21FA"/>
    <w:rsid w:val="000B399A"/>
    <w:rsid w:val="000B3BCE"/>
    <w:rsid w:val="000B40FA"/>
    <w:rsid w:val="000B4CDF"/>
    <w:rsid w:val="000B4E7E"/>
    <w:rsid w:val="000B5869"/>
    <w:rsid w:val="000B5D53"/>
    <w:rsid w:val="000B65D0"/>
    <w:rsid w:val="000B6A54"/>
    <w:rsid w:val="000B6B17"/>
    <w:rsid w:val="000B6F75"/>
    <w:rsid w:val="000B755C"/>
    <w:rsid w:val="000C12F5"/>
    <w:rsid w:val="000C16AA"/>
    <w:rsid w:val="000C21C4"/>
    <w:rsid w:val="000C282B"/>
    <w:rsid w:val="000C44D5"/>
    <w:rsid w:val="000C4D8C"/>
    <w:rsid w:val="000C5EB7"/>
    <w:rsid w:val="000C5EF3"/>
    <w:rsid w:val="000C694A"/>
    <w:rsid w:val="000C7567"/>
    <w:rsid w:val="000D00B0"/>
    <w:rsid w:val="000D1081"/>
    <w:rsid w:val="000D1265"/>
    <w:rsid w:val="000D228B"/>
    <w:rsid w:val="000D255C"/>
    <w:rsid w:val="000D37FC"/>
    <w:rsid w:val="000D3F13"/>
    <w:rsid w:val="000D5523"/>
    <w:rsid w:val="000D607C"/>
    <w:rsid w:val="000E0487"/>
    <w:rsid w:val="000E0963"/>
    <w:rsid w:val="000E2A37"/>
    <w:rsid w:val="000E2E5F"/>
    <w:rsid w:val="000E3952"/>
    <w:rsid w:val="000E3D99"/>
    <w:rsid w:val="000E4207"/>
    <w:rsid w:val="000E4D69"/>
    <w:rsid w:val="000E54D6"/>
    <w:rsid w:val="000E5E7C"/>
    <w:rsid w:val="000E6D03"/>
    <w:rsid w:val="000E746F"/>
    <w:rsid w:val="000E764F"/>
    <w:rsid w:val="000E7DC9"/>
    <w:rsid w:val="000E7E8D"/>
    <w:rsid w:val="000F0A6F"/>
    <w:rsid w:val="000F109F"/>
    <w:rsid w:val="000F173D"/>
    <w:rsid w:val="000F189A"/>
    <w:rsid w:val="000F1902"/>
    <w:rsid w:val="000F2CE8"/>
    <w:rsid w:val="000F3AA1"/>
    <w:rsid w:val="000F3AB2"/>
    <w:rsid w:val="000F41E1"/>
    <w:rsid w:val="000F4CA6"/>
    <w:rsid w:val="000F50EF"/>
    <w:rsid w:val="000F6E49"/>
    <w:rsid w:val="000F70C9"/>
    <w:rsid w:val="000F77F1"/>
    <w:rsid w:val="00100B87"/>
    <w:rsid w:val="00100BF9"/>
    <w:rsid w:val="001012E1"/>
    <w:rsid w:val="00102581"/>
    <w:rsid w:val="00102612"/>
    <w:rsid w:val="00102894"/>
    <w:rsid w:val="0010304E"/>
    <w:rsid w:val="00103FFB"/>
    <w:rsid w:val="00105126"/>
    <w:rsid w:val="00105776"/>
    <w:rsid w:val="00105FC3"/>
    <w:rsid w:val="0010696E"/>
    <w:rsid w:val="00106FF2"/>
    <w:rsid w:val="0010756C"/>
    <w:rsid w:val="0010776B"/>
    <w:rsid w:val="00107950"/>
    <w:rsid w:val="00107A61"/>
    <w:rsid w:val="00111311"/>
    <w:rsid w:val="00111647"/>
    <w:rsid w:val="00111D65"/>
    <w:rsid w:val="00113C64"/>
    <w:rsid w:val="00113C80"/>
    <w:rsid w:val="00114239"/>
    <w:rsid w:val="00114C37"/>
    <w:rsid w:val="00114E85"/>
    <w:rsid w:val="00116905"/>
    <w:rsid w:val="00116F79"/>
    <w:rsid w:val="00120925"/>
    <w:rsid w:val="0012260D"/>
    <w:rsid w:val="00122EC6"/>
    <w:rsid w:val="0012348D"/>
    <w:rsid w:val="001234F5"/>
    <w:rsid w:val="001250CE"/>
    <w:rsid w:val="00125435"/>
    <w:rsid w:val="00125E2D"/>
    <w:rsid w:val="00126012"/>
    <w:rsid w:val="00126B28"/>
    <w:rsid w:val="00126DDA"/>
    <w:rsid w:val="00126F6D"/>
    <w:rsid w:val="0012780B"/>
    <w:rsid w:val="00130B7F"/>
    <w:rsid w:val="00131459"/>
    <w:rsid w:val="001319EE"/>
    <w:rsid w:val="001338D0"/>
    <w:rsid w:val="001340EB"/>
    <w:rsid w:val="001341ED"/>
    <w:rsid w:val="0013444C"/>
    <w:rsid w:val="001345B5"/>
    <w:rsid w:val="001348E3"/>
    <w:rsid w:val="00134A36"/>
    <w:rsid w:val="00134D4A"/>
    <w:rsid w:val="00135256"/>
    <w:rsid w:val="001359E5"/>
    <w:rsid w:val="0013636D"/>
    <w:rsid w:val="00137720"/>
    <w:rsid w:val="00140059"/>
    <w:rsid w:val="001407A6"/>
    <w:rsid w:val="001407B3"/>
    <w:rsid w:val="0014087E"/>
    <w:rsid w:val="001414AD"/>
    <w:rsid w:val="00141888"/>
    <w:rsid w:val="00141965"/>
    <w:rsid w:val="00141BB6"/>
    <w:rsid w:val="001420E1"/>
    <w:rsid w:val="001422E0"/>
    <w:rsid w:val="00142E04"/>
    <w:rsid w:val="00142F16"/>
    <w:rsid w:val="00143E9F"/>
    <w:rsid w:val="001445A3"/>
    <w:rsid w:val="00144919"/>
    <w:rsid w:val="00144E97"/>
    <w:rsid w:val="00145512"/>
    <w:rsid w:val="001468FB"/>
    <w:rsid w:val="0014723A"/>
    <w:rsid w:val="00147622"/>
    <w:rsid w:val="00151393"/>
    <w:rsid w:val="0015372C"/>
    <w:rsid w:val="00154795"/>
    <w:rsid w:val="00154F74"/>
    <w:rsid w:val="001552A9"/>
    <w:rsid w:val="001552BA"/>
    <w:rsid w:val="00155403"/>
    <w:rsid w:val="0015567A"/>
    <w:rsid w:val="00157EC7"/>
    <w:rsid w:val="001602E5"/>
    <w:rsid w:val="00160447"/>
    <w:rsid w:val="00160FE1"/>
    <w:rsid w:val="00161A7D"/>
    <w:rsid w:val="001622BB"/>
    <w:rsid w:val="00162350"/>
    <w:rsid w:val="00162476"/>
    <w:rsid w:val="0016329A"/>
    <w:rsid w:val="001632BA"/>
    <w:rsid w:val="001638A2"/>
    <w:rsid w:val="00164462"/>
    <w:rsid w:val="001645F5"/>
    <w:rsid w:val="001657E0"/>
    <w:rsid w:val="00165CAF"/>
    <w:rsid w:val="00165E24"/>
    <w:rsid w:val="001663E3"/>
    <w:rsid w:val="00170253"/>
    <w:rsid w:val="00170A7E"/>
    <w:rsid w:val="00170C50"/>
    <w:rsid w:val="0017194C"/>
    <w:rsid w:val="001719E0"/>
    <w:rsid w:val="00171FC3"/>
    <w:rsid w:val="00172350"/>
    <w:rsid w:val="00175693"/>
    <w:rsid w:val="00175EC5"/>
    <w:rsid w:val="00176116"/>
    <w:rsid w:val="00176D30"/>
    <w:rsid w:val="00176D43"/>
    <w:rsid w:val="0017726D"/>
    <w:rsid w:val="0017763C"/>
    <w:rsid w:val="00177FF2"/>
    <w:rsid w:val="00182FD3"/>
    <w:rsid w:val="001847D2"/>
    <w:rsid w:val="00185249"/>
    <w:rsid w:val="001876F7"/>
    <w:rsid w:val="00187A05"/>
    <w:rsid w:val="00187AF7"/>
    <w:rsid w:val="00187D7D"/>
    <w:rsid w:val="001906C3"/>
    <w:rsid w:val="001931B5"/>
    <w:rsid w:val="00193563"/>
    <w:rsid w:val="00193C66"/>
    <w:rsid w:val="0019487F"/>
    <w:rsid w:val="0019494C"/>
    <w:rsid w:val="00195738"/>
    <w:rsid w:val="00195E3B"/>
    <w:rsid w:val="00196A19"/>
    <w:rsid w:val="00196D20"/>
    <w:rsid w:val="00196EEB"/>
    <w:rsid w:val="00196F8E"/>
    <w:rsid w:val="001972C7"/>
    <w:rsid w:val="001A065D"/>
    <w:rsid w:val="001A112A"/>
    <w:rsid w:val="001A19BD"/>
    <w:rsid w:val="001A1B1C"/>
    <w:rsid w:val="001A1EBD"/>
    <w:rsid w:val="001A2135"/>
    <w:rsid w:val="001A2D00"/>
    <w:rsid w:val="001A32F5"/>
    <w:rsid w:val="001A51D5"/>
    <w:rsid w:val="001A55D4"/>
    <w:rsid w:val="001A6628"/>
    <w:rsid w:val="001A7677"/>
    <w:rsid w:val="001B01C5"/>
    <w:rsid w:val="001B03BD"/>
    <w:rsid w:val="001B07A6"/>
    <w:rsid w:val="001B1759"/>
    <w:rsid w:val="001B47C2"/>
    <w:rsid w:val="001B4C31"/>
    <w:rsid w:val="001B5E4B"/>
    <w:rsid w:val="001B7A82"/>
    <w:rsid w:val="001B7DEA"/>
    <w:rsid w:val="001B7FD5"/>
    <w:rsid w:val="001C0A56"/>
    <w:rsid w:val="001C12AA"/>
    <w:rsid w:val="001C18F0"/>
    <w:rsid w:val="001C222A"/>
    <w:rsid w:val="001C3FF4"/>
    <w:rsid w:val="001C4CA8"/>
    <w:rsid w:val="001C504E"/>
    <w:rsid w:val="001C6AEF"/>
    <w:rsid w:val="001C73E2"/>
    <w:rsid w:val="001C78D1"/>
    <w:rsid w:val="001D0156"/>
    <w:rsid w:val="001D01D8"/>
    <w:rsid w:val="001D0246"/>
    <w:rsid w:val="001D0F01"/>
    <w:rsid w:val="001D1119"/>
    <w:rsid w:val="001D142C"/>
    <w:rsid w:val="001D145F"/>
    <w:rsid w:val="001D17BC"/>
    <w:rsid w:val="001D20B6"/>
    <w:rsid w:val="001D3258"/>
    <w:rsid w:val="001D3EDE"/>
    <w:rsid w:val="001D4638"/>
    <w:rsid w:val="001D5091"/>
    <w:rsid w:val="001D5193"/>
    <w:rsid w:val="001D5F15"/>
    <w:rsid w:val="001D7C42"/>
    <w:rsid w:val="001D7F04"/>
    <w:rsid w:val="001E003F"/>
    <w:rsid w:val="001E0147"/>
    <w:rsid w:val="001E01E4"/>
    <w:rsid w:val="001E02AF"/>
    <w:rsid w:val="001E0768"/>
    <w:rsid w:val="001E1383"/>
    <w:rsid w:val="001E20C2"/>
    <w:rsid w:val="001E255A"/>
    <w:rsid w:val="001E464E"/>
    <w:rsid w:val="001E4CA5"/>
    <w:rsid w:val="001E4FCA"/>
    <w:rsid w:val="001E7207"/>
    <w:rsid w:val="001E7634"/>
    <w:rsid w:val="001E7F03"/>
    <w:rsid w:val="001F07AE"/>
    <w:rsid w:val="001F0F68"/>
    <w:rsid w:val="001F16EC"/>
    <w:rsid w:val="001F17C1"/>
    <w:rsid w:val="001F19AD"/>
    <w:rsid w:val="001F2BDB"/>
    <w:rsid w:val="001F4BE2"/>
    <w:rsid w:val="001F5CE1"/>
    <w:rsid w:val="001F6BA0"/>
    <w:rsid w:val="001F73B9"/>
    <w:rsid w:val="001F7B61"/>
    <w:rsid w:val="001F7D5E"/>
    <w:rsid w:val="0020182A"/>
    <w:rsid w:val="002025DE"/>
    <w:rsid w:val="00204048"/>
    <w:rsid w:val="0020461B"/>
    <w:rsid w:val="002049E0"/>
    <w:rsid w:val="00204BEE"/>
    <w:rsid w:val="00205348"/>
    <w:rsid w:val="00205903"/>
    <w:rsid w:val="00205FC8"/>
    <w:rsid w:val="0020612E"/>
    <w:rsid w:val="00206315"/>
    <w:rsid w:val="0020760D"/>
    <w:rsid w:val="002078F5"/>
    <w:rsid w:val="00207E7E"/>
    <w:rsid w:val="002110B4"/>
    <w:rsid w:val="00211606"/>
    <w:rsid w:val="00211DA5"/>
    <w:rsid w:val="002124E9"/>
    <w:rsid w:val="00212766"/>
    <w:rsid w:val="00212B56"/>
    <w:rsid w:val="00212C64"/>
    <w:rsid w:val="0021329A"/>
    <w:rsid w:val="00213982"/>
    <w:rsid w:val="00214AAC"/>
    <w:rsid w:val="00214C92"/>
    <w:rsid w:val="00215303"/>
    <w:rsid w:val="00215D18"/>
    <w:rsid w:val="00215D60"/>
    <w:rsid w:val="00216815"/>
    <w:rsid w:val="002205F9"/>
    <w:rsid w:val="002234FE"/>
    <w:rsid w:val="0022478B"/>
    <w:rsid w:val="002257F5"/>
    <w:rsid w:val="00225910"/>
    <w:rsid w:val="002262F5"/>
    <w:rsid w:val="00227143"/>
    <w:rsid w:val="00227657"/>
    <w:rsid w:val="0023081F"/>
    <w:rsid w:val="00231834"/>
    <w:rsid w:val="00232B77"/>
    <w:rsid w:val="002343B2"/>
    <w:rsid w:val="00234C4A"/>
    <w:rsid w:val="002355F3"/>
    <w:rsid w:val="00236799"/>
    <w:rsid w:val="002367DE"/>
    <w:rsid w:val="00236AD4"/>
    <w:rsid w:val="00237442"/>
    <w:rsid w:val="002376DE"/>
    <w:rsid w:val="00237BB9"/>
    <w:rsid w:val="002409D8"/>
    <w:rsid w:val="00240E8B"/>
    <w:rsid w:val="00241BC2"/>
    <w:rsid w:val="00242D4D"/>
    <w:rsid w:val="00243134"/>
    <w:rsid w:val="00243375"/>
    <w:rsid w:val="002433B6"/>
    <w:rsid w:val="002434A0"/>
    <w:rsid w:val="002442E8"/>
    <w:rsid w:val="00245A8B"/>
    <w:rsid w:val="00246172"/>
    <w:rsid w:val="002461A4"/>
    <w:rsid w:val="00246C75"/>
    <w:rsid w:val="0024711E"/>
    <w:rsid w:val="0024766F"/>
    <w:rsid w:val="0024782B"/>
    <w:rsid w:val="00251D75"/>
    <w:rsid w:val="00252103"/>
    <w:rsid w:val="002525AF"/>
    <w:rsid w:val="00252B5B"/>
    <w:rsid w:val="0025387D"/>
    <w:rsid w:val="002538D4"/>
    <w:rsid w:val="00253FDF"/>
    <w:rsid w:val="00254BFC"/>
    <w:rsid w:val="00255D25"/>
    <w:rsid w:val="00257E02"/>
    <w:rsid w:val="0026052E"/>
    <w:rsid w:val="0026124C"/>
    <w:rsid w:val="0026307F"/>
    <w:rsid w:val="00265499"/>
    <w:rsid w:val="0026579C"/>
    <w:rsid w:val="00265A4F"/>
    <w:rsid w:val="00266819"/>
    <w:rsid w:val="002669CE"/>
    <w:rsid w:val="00266AF5"/>
    <w:rsid w:val="0026734A"/>
    <w:rsid w:val="002702FB"/>
    <w:rsid w:val="002703F3"/>
    <w:rsid w:val="00270B5D"/>
    <w:rsid w:val="0027134E"/>
    <w:rsid w:val="00271FD0"/>
    <w:rsid w:val="002728F9"/>
    <w:rsid w:val="002733E6"/>
    <w:rsid w:val="00273807"/>
    <w:rsid w:val="00273EAB"/>
    <w:rsid w:val="00273EFD"/>
    <w:rsid w:val="00274046"/>
    <w:rsid w:val="00274EA7"/>
    <w:rsid w:val="0027579B"/>
    <w:rsid w:val="002759F6"/>
    <w:rsid w:val="00275CD5"/>
    <w:rsid w:val="002762BD"/>
    <w:rsid w:val="002762E9"/>
    <w:rsid w:val="00277725"/>
    <w:rsid w:val="002812B7"/>
    <w:rsid w:val="00283B2F"/>
    <w:rsid w:val="00284C90"/>
    <w:rsid w:val="002850DE"/>
    <w:rsid w:val="00285126"/>
    <w:rsid w:val="002854B4"/>
    <w:rsid w:val="00285E34"/>
    <w:rsid w:val="0028660F"/>
    <w:rsid w:val="00287A43"/>
    <w:rsid w:val="002902BF"/>
    <w:rsid w:val="00290809"/>
    <w:rsid w:val="00290994"/>
    <w:rsid w:val="00290BF8"/>
    <w:rsid w:val="00290C05"/>
    <w:rsid w:val="00290F57"/>
    <w:rsid w:val="0029104D"/>
    <w:rsid w:val="00292048"/>
    <w:rsid w:val="002924CF"/>
    <w:rsid w:val="002943B1"/>
    <w:rsid w:val="002943C7"/>
    <w:rsid w:val="00294769"/>
    <w:rsid w:val="002947E0"/>
    <w:rsid w:val="002960E6"/>
    <w:rsid w:val="00297C8A"/>
    <w:rsid w:val="002A1892"/>
    <w:rsid w:val="002A1A89"/>
    <w:rsid w:val="002A2250"/>
    <w:rsid w:val="002A2C41"/>
    <w:rsid w:val="002A2D7F"/>
    <w:rsid w:val="002A43A2"/>
    <w:rsid w:val="002A52AF"/>
    <w:rsid w:val="002A68F9"/>
    <w:rsid w:val="002A7318"/>
    <w:rsid w:val="002B0A77"/>
    <w:rsid w:val="002B123D"/>
    <w:rsid w:val="002B2F82"/>
    <w:rsid w:val="002B52FF"/>
    <w:rsid w:val="002B5652"/>
    <w:rsid w:val="002B570D"/>
    <w:rsid w:val="002B59BD"/>
    <w:rsid w:val="002B5A2D"/>
    <w:rsid w:val="002B71C3"/>
    <w:rsid w:val="002B7694"/>
    <w:rsid w:val="002B7B96"/>
    <w:rsid w:val="002B7B9E"/>
    <w:rsid w:val="002C058B"/>
    <w:rsid w:val="002C0F1E"/>
    <w:rsid w:val="002C1675"/>
    <w:rsid w:val="002C21C9"/>
    <w:rsid w:val="002C3411"/>
    <w:rsid w:val="002C3B65"/>
    <w:rsid w:val="002C459B"/>
    <w:rsid w:val="002C4AB7"/>
    <w:rsid w:val="002C4F4C"/>
    <w:rsid w:val="002C50C3"/>
    <w:rsid w:val="002C5695"/>
    <w:rsid w:val="002C61B4"/>
    <w:rsid w:val="002C70B6"/>
    <w:rsid w:val="002C7479"/>
    <w:rsid w:val="002D0DBF"/>
    <w:rsid w:val="002D246B"/>
    <w:rsid w:val="002D332B"/>
    <w:rsid w:val="002D4F09"/>
    <w:rsid w:val="002E0143"/>
    <w:rsid w:val="002E1894"/>
    <w:rsid w:val="002E20DB"/>
    <w:rsid w:val="002E28AF"/>
    <w:rsid w:val="002E3EBA"/>
    <w:rsid w:val="002E42B1"/>
    <w:rsid w:val="002E5408"/>
    <w:rsid w:val="002E56F5"/>
    <w:rsid w:val="002E6D9E"/>
    <w:rsid w:val="002E70FB"/>
    <w:rsid w:val="002E73B9"/>
    <w:rsid w:val="002F0402"/>
    <w:rsid w:val="002F0A58"/>
    <w:rsid w:val="002F202D"/>
    <w:rsid w:val="002F273D"/>
    <w:rsid w:val="002F3B75"/>
    <w:rsid w:val="002F5657"/>
    <w:rsid w:val="002F5C9E"/>
    <w:rsid w:val="002F7C8A"/>
    <w:rsid w:val="003018E0"/>
    <w:rsid w:val="00302A56"/>
    <w:rsid w:val="00302CCA"/>
    <w:rsid w:val="00302FA1"/>
    <w:rsid w:val="003033A8"/>
    <w:rsid w:val="00303DD0"/>
    <w:rsid w:val="0030430F"/>
    <w:rsid w:val="003046CA"/>
    <w:rsid w:val="00305B7C"/>
    <w:rsid w:val="003060A9"/>
    <w:rsid w:val="0031028C"/>
    <w:rsid w:val="003108D3"/>
    <w:rsid w:val="00310BFB"/>
    <w:rsid w:val="00310C30"/>
    <w:rsid w:val="00310E72"/>
    <w:rsid w:val="00311370"/>
    <w:rsid w:val="00311F8A"/>
    <w:rsid w:val="00312309"/>
    <w:rsid w:val="00313389"/>
    <w:rsid w:val="00314112"/>
    <w:rsid w:val="0031437A"/>
    <w:rsid w:val="00314BFB"/>
    <w:rsid w:val="00314CCA"/>
    <w:rsid w:val="00315D2A"/>
    <w:rsid w:val="00316F10"/>
    <w:rsid w:val="00320230"/>
    <w:rsid w:val="00320685"/>
    <w:rsid w:val="00321E15"/>
    <w:rsid w:val="00322818"/>
    <w:rsid w:val="003237BF"/>
    <w:rsid w:val="00323990"/>
    <w:rsid w:val="00323CEA"/>
    <w:rsid w:val="00325367"/>
    <w:rsid w:val="00325A00"/>
    <w:rsid w:val="00326462"/>
    <w:rsid w:val="003267FB"/>
    <w:rsid w:val="00327DC4"/>
    <w:rsid w:val="00330EC2"/>
    <w:rsid w:val="00332324"/>
    <w:rsid w:val="00332B59"/>
    <w:rsid w:val="00335C4C"/>
    <w:rsid w:val="00336CFA"/>
    <w:rsid w:val="00337CBD"/>
    <w:rsid w:val="00340366"/>
    <w:rsid w:val="0034147A"/>
    <w:rsid w:val="003416CA"/>
    <w:rsid w:val="00341E2A"/>
    <w:rsid w:val="00342DE5"/>
    <w:rsid w:val="003441AB"/>
    <w:rsid w:val="0034425D"/>
    <w:rsid w:val="00344776"/>
    <w:rsid w:val="003447C5"/>
    <w:rsid w:val="00345F8A"/>
    <w:rsid w:val="00346339"/>
    <w:rsid w:val="0034653B"/>
    <w:rsid w:val="003467D2"/>
    <w:rsid w:val="00346D2F"/>
    <w:rsid w:val="00350FE6"/>
    <w:rsid w:val="003514F8"/>
    <w:rsid w:val="00351893"/>
    <w:rsid w:val="00351A50"/>
    <w:rsid w:val="00351FA3"/>
    <w:rsid w:val="00353471"/>
    <w:rsid w:val="00353560"/>
    <w:rsid w:val="003538B5"/>
    <w:rsid w:val="0035407B"/>
    <w:rsid w:val="0035512E"/>
    <w:rsid w:val="003568CE"/>
    <w:rsid w:val="00356AE1"/>
    <w:rsid w:val="00356AE7"/>
    <w:rsid w:val="00357685"/>
    <w:rsid w:val="00357903"/>
    <w:rsid w:val="00360BBF"/>
    <w:rsid w:val="00361AFB"/>
    <w:rsid w:val="00361DFA"/>
    <w:rsid w:val="00363564"/>
    <w:rsid w:val="0036410F"/>
    <w:rsid w:val="00364295"/>
    <w:rsid w:val="003647B3"/>
    <w:rsid w:val="003649A9"/>
    <w:rsid w:val="00364A55"/>
    <w:rsid w:val="00364F1F"/>
    <w:rsid w:val="0036537F"/>
    <w:rsid w:val="00367447"/>
    <w:rsid w:val="00367940"/>
    <w:rsid w:val="0037017B"/>
    <w:rsid w:val="00370376"/>
    <w:rsid w:val="0037120B"/>
    <w:rsid w:val="0037155A"/>
    <w:rsid w:val="003719D2"/>
    <w:rsid w:val="00372851"/>
    <w:rsid w:val="00373387"/>
    <w:rsid w:val="00373AF5"/>
    <w:rsid w:val="00374485"/>
    <w:rsid w:val="00374C29"/>
    <w:rsid w:val="0037631C"/>
    <w:rsid w:val="0037693E"/>
    <w:rsid w:val="00376D28"/>
    <w:rsid w:val="00377067"/>
    <w:rsid w:val="00377993"/>
    <w:rsid w:val="00381E0C"/>
    <w:rsid w:val="0038339D"/>
    <w:rsid w:val="003836B1"/>
    <w:rsid w:val="00383DA5"/>
    <w:rsid w:val="003849B7"/>
    <w:rsid w:val="00384B8B"/>
    <w:rsid w:val="00384F64"/>
    <w:rsid w:val="00386FED"/>
    <w:rsid w:val="003873ED"/>
    <w:rsid w:val="00387497"/>
    <w:rsid w:val="003913B2"/>
    <w:rsid w:val="003916AB"/>
    <w:rsid w:val="0039181D"/>
    <w:rsid w:val="00392661"/>
    <w:rsid w:val="00392A41"/>
    <w:rsid w:val="00392FEE"/>
    <w:rsid w:val="00393218"/>
    <w:rsid w:val="003940AD"/>
    <w:rsid w:val="0039458D"/>
    <w:rsid w:val="00394DA0"/>
    <w:rsid w:val="003952F5"/>
    <w:rsid w:val="00396A2A"/>
    <w:rsid w:val="00397871"/>
    <w:rsid w:val="00397F9A"/>
    <w:rsid w:val="003A078A"/>
    <w:rsid w:val="003A0B92"/>
    <w:rsid w:val="003A161B"/>
    <w:rsid w:val="003A1CCC"/>
    <w:rsid w:val="003A2705"/>
    <w:rsid w:val="003A33C0"/>
    <w:rsid w:val="003A3D15"/>
    <w:rsid w:val="003A3D6B"/>
    <w:rsid w:val="003A4EFA"/>
    <w:rsid w:val="003A5487"/>
    <w:rsid w:val="003A6040"/>
    <w:rsid w:val="003A6056"/>
    <w:rsid w:val="003A6977"/>
    <w:rsid w:val="003A78BF"/>
    <w:rsid w:val="003A794E"/>
    <w:rsid w:val="003A7EF1"/>
    <w:rsid w:val="003B04E9"/>
    <w:rsid w:val="003B0C88"/>
    <w:rsid w:val="003B107B"/>
    <w:rsid w:val="003B11E0"/>
    <w:rsid w:val="003B17CC"/>
    <w:rsid w:val="003B2C16"/>
    <w:rsid w:val="003B3528"/>
    <w:rsid w:val="003B38F0"/>
    <w:rsid w:val="003B3B35"/>
    <w:rsid w:val="003B3F0B"/>
    <w:rsid w:val="003B4043"/>
    <w:rsid w:val="003B439D"/>
    <w:rsid w:val="003B4B2E"/>
    <w:rsid w:val="003B537B"/>
    <w:rsid w:val="003B5B54"/>
    <w:rsid w:val="003B6A08"/>
    <w:rsid w:val="003B6A2E"/>
    <w:rsid w:val="003B7576"/>
    <w:rsid w:val="003B7CE2"/>
    <w:rsid w:val="003C165E"/>
    <w:rsid w:val="003C18B5"/>
    <w:rsid w:val="003C18CA"/>
    <w:rsid w:val="003C23F7"/>
    <w:rsid w:val="003C3081"/>
    <w:rsid w:val="003C3700"/>
    <w:rsid w:val="003C3A51"/>
    <w:rsid w:val="003C47AA"/>
    <w:rsid w:val="003C4DEF"/>
    <w:rsid w:val="003C4E53"/>
    <w:rsid w:val="003C53C7"/>
    <w:rsid w:val="003C6489"/>
    <w:rsid w:val="003C669F"/>
    <w:rsid w:val="003C704F"/>
    <w:rsid w:val="003C7204"/>
    <w:rsid w:val="003C76E5"/>
    <w:rsid w:val="003D0897"/>
    <w:rsid w:val="003D0D2D"/>
    <w:rsid w:val="003D0EE3"/>
    <w:rsid w:val="003D19E6"/>
    <w:rsid w:val="003D20DA"/>
    <w:rsid w:val="003D38B2"/>
    <w:rsid w:val="003D3A00"/>
    <w:rsid w:val="003D5191"/>
    <w:rsid w:val="003D6B18"/>
    <w:rsid w:val="003D7917"/>
    <w:rsid w:val="003E1BF7"/>
    <w:rsid w:val="003E1C59"/>
    <w:rsid w:val="003E1F2A"/>
    <w:rsid w:val="003E203A"/>
    <w:rsid w:val="003E21A7"/>
    <w:rsid w:val="003E29B9"/>
    <w:rsid w:val="003E30BB"/>
    <w:rsid w:val="003E3259"/>
    <w:rsid w:val="003E33A6"/>
    <w:rsid w:val="003E4A62"/>
    <w:rsid w:val="003E5DC1"/>
    <w:rsid w:val="003E69C1"/>
    <w:rsid w:val="003E6BCF"/>
    <w:rsid w:val="003E6FF6"/>
    <w:rsid w:val="003E74A9"/>
    <w:rsid w:val="003E74BE"/>
    <w:rsid w:val="003E7720"/>
    <w:rsid w:val="003E7F4A"/>
    <w:rsid w:val="003F03E3"/>
    <w:rsid w:val="003F0575"/>
    <w:rsid w:val="003F0A2C"/>
    <w:rsid w:val="003F1473"/>
    <w:rsid w:val="003F14D3"/>
    <w:rsid w:val="003F2778"/>
    <w:rsid w:val="003F2DDE"/>
    <w:rsid w:val="003F4504"/>
    <w:rsid w:val="003F4947"/>
    <w:rsid w:val="003F524C"/>
    <w:rsid w:val="003F61DC"/>
    <w:rsid w:val="003F6345"/>
    <w:rsid w:val="003F679E"/>
    <w:rsid w:val="003F6B2C"/>
    <w:rsid w:val="003F757E"/>
    <w:rsid w:val="003F7A8A"/>
    <w:rsid w:val="004012C4"/>
    <w:rsid w:val="00401CA8"/>
    <w:rsid w:val="0040274F"/>
    <w:rsid w:val="00402E33"/>
    <w:rsid w:val="00402E5B"/>
    <w:rsid w:val="0040354C"/>
    <w:rsid w:val="0040442E"/>
    <w:rsid w:val="00404781"/>
    <w:rsid w:val="0040510C"/>
    <w:rsid w:val="004062D6"/>
    <w:rsid w:val="00406A63"/>
    <w:rsid w:val="004125E3"/>
    <w:rsid w:val="00413068"/>
    <w:rsid w:val="00414699"/>
    <w:rsid w:val="004147C1"/>
    <w:rsid w:val="00414B85"/>
    <w:rsid w:val="004157FB"/>
    <w:rsid w:val="00416145"/>
    <w:rsid w:val="0041647D"/>
    <w:rsid w:val="00416B23"/>
    <w:rsid w:val="00416B2B"/>
    <w:rsid w:val="00417000"/>
    <w:rsid w:val="00417AE5"/>
    <w:rsid w:val="00420AA7"/>
    <w:rsid w:val="00421C1B"/>
    <w:rsid w:val="00421FED"/>
    <w:rsid w:val="0042231C"/>
    <w:rsid w:val="00422C22"/>
    <w:rsid w:val="00423898"/>
    <w:rsid w:val="00424636"/>
    <w:rsid w:val="00424E51"/>
    <w:rsid w:val="004266F0"/>
    <w:rsid w:val="00427015"/>
    <w:rsid w:val="0042756F"/>
    <w:rsid w:val="00427ED4"/>
    <w:rsid w:val="0043028C"/>
    <w:rsid w:val="004309A9"/>
    <w:rsid w:val="00430C2E"/>
    <w:rsid w:val="00430D55"/>
    <w:rsid w:val="004328B2"/>
    <w:rsid w:val="00433051"/>
    <w:rsid w:val="00433209"/>
    <w:rsid w:val="0043331D"/>
    <w:rsid w:val="004335A2"/>
    <w:rsid w:val="00433BCB"/>
    <w:rsid w:val="004340D0"/>
    <w:rsid w:val="0043666B"/>
    <w:rsid w:val="004374BF"/>
    <w:rsid w:val="0044112E"/>
    <w:rsid w:val="00441B82"/>
    <w:rsid w:val="00441EA2"/>
    <w:rsid w:val="004431BD"/>
    <w:rsid w:val="00443A28"/>
    <w:rsid w:val="00444F37"/>
    <w:rsid w:val="00445E91"/>
    <w:rsid w:val="0044609D"/>
    <w:rsid w:val="00446706"/>
    <w:rsid w:val="0044676B"/>
    <w:rsid w:val="00447C1C"/>
    <w:rsid w:val="00450414"/>
    <w:rsid w:val="004511B0"/>
    <w:rsid w:val="00451896"/>
    <w:rsid w:val="00451A8C"/>
    <w:rsid w:val="004533A7"/>
    <w:rsid w:val="004536FA"/>
    <w:rsid w:val="004548C4"/>
    <w:rsid w:val="00454B99"/>
    <w:rsid w:val="00455333"/>
    <w:rsid w:val="00455542"/>
    <w:rsid w:val="004558A2"/>
    <w:rsid w:val="0045702A"/>
    <w:rsid w:val="0046132E"/>
    <w:rsid w:val="00461C66"/>
    <w:rsid w:val="004621B4"/>
    <w:rsid w:val="004631AA"/>
    <w:rsid w:val="0046438E"/>
    <w:rsid w:val="0046455B"/>
    <w:rsid w:val="00464582"/>
    <w:rsid w:val="00465B90"/>
    <w:rsid w:val="00465E46"/>
    <w:rsid w:val="004663D9"/>
    <w:rsid w:val="00467533"/>
    <w:rsid w:val="004709C2"/>
    <w:rsid w:val="00471503"/>
    <w:rsid w:val="004748D8"/>
    <w:rsid w:val="00474F65"/>
    <w:rsid w:val="00476531"/>
    <w:rsid w:val="0048070E"/>
    <w:rsid w:val="0048137B"/>
    <w:rsid w:val="004815CA"/>
    <w:rsid w:val="0048552F"/>
    <w:rsid w:val="004855D7"/>
    <w:rsid w:val="00485D9B"/>
    <w:rsid w:val="004864E2"/>
    <w:rsid w:val="00486A47"/>
    <w:rsid w:val="004873EE"/>
    <w:rsid w:val="004900AD"/>
    <w:rsid w:val="0049039A"/>
    <w:rsid w:val="004908B6"/>
    <w:rsid w:val="0049123A"/>
    <w:rsid w:val="004913E1"/>
    <w:rsid w:val="004914F2"/>
    <w:rsid w:val="00491DCE"/>
    <w:rsid w:val="00492125"/>
    <w:rsid w:val="004922CC"/>
    <w:rsid w:val="004929CF"/>
    <w:rsid w:val="00494213"/>
    <w:rsid w:val="00494834"/>
    <w:rsid w:val="00495119"/>
    <w:rsid w:val="00495238"/>
    <w:rsid w:val="0049568E"/>
    <w:rsid w:val="004957EA"/>
    <w:rsid w:val="00495F1C"/>
    <w:rsid w:val="00495FED"/>
    <w:rsid w:val="0049680D"/>
    <w:rsid w:val="00497EC3"/>
    <w:rsid w:val="004A0411"/>
    <w:rsid w:val="004A201E"/>
    <w:rsid w:val="004A23CC"/>
    <w:rsid w:val="004A2BC7"/>
    <w:rsid w:val="004A4D7B"/>
    <w:rsid w:val="004A5D18"/>
    <w:rsid w:val="004A5D4C"/>
    <w:rsid w:val="004A74B3"/>
    <w:rsid w:val="004B05A8"/>
    <w:rsid w:val="004B26BA"/>
    <w:rsid w:val="004B2FC9"/>
    <w:rsid w:val="004B3C36"/>
    <w:rsid w:val="004B4F0E"/>
    <w:rsid w:val="004C0099"/>
    <w:rsid w:val="004C0BFB"/>
    <w:rsid w:val="004C18CC"/>
    <w:rsid w:val="004C2861"/>
    <w:rsid w:val="004C2F2A"/>
    <w:rsid w:val="004C2F9A"/>
    <w:rsid w:val="004C3A38"/>
    <w:rsid w:val="004C3EFD"/>
    <w:rsid w:val="004C4921"/>
    <w:rsid w:val="004C56F3"/>
    <w:rsid w:val="004C65A3"/>
    <w:rsid w:val="004C7471"/>
    <w:rsid w:val="004C76CE"/>
    <w:rsid w:val="004D1059"/>
    <w:rsid w:val="004D1400"/>
    <w:rsid w:val="004D1DE4"/>
    <w:rsid w:val="004D2315"/>
    <w:rsid w:val="004D4DEC"/>
    <w:rsid w:val="004D7008"/>
    <w:rsid w:val="004E03CB"/>
    <w:rsid w:val="004E1162"/>
    <w:rsid w:val="004E167B"/>
    <w:rsid w:val="004E2BB4"/>
    <w:rsid w:val="004E302C"/>
    <w:rsid w:val="004E32ED"/>
    <w:rsid w:val="004E32F3"/>
    <w:rsid w:val="004E3FAA"/>
    <w:rsid w:val="004E45A2"/>
    <w:rsid w:val="004E47EA"/>
    <w:rsid w:val="004E5609"/>
    <w:rsid w:val="004E5913"/>
    <w:rsid w:val="004E668F"/>
    <w:rsid w:val="004E73D3"/>
    <w:rsid w:val="004E774D"/>
    <w:rsid w:val="004E7A59"/>
    <w:rsid w:val="004F0044"/>
    <w:rsid w:val="004F0748"/>
    <w:rsid w:val="004F1C1C"/>
    <w:rsid w:val="004F1D54"/>
    <w:rsid w:val="004F2B5C"/>
    <w:rsid w:val="004F3BB6"/>
    <w:rsid w:val="004F4064"/>
    <w:rsid w:val="004F531E"/>
    <w:rsid w:val="004F6E4F"/>
    <w:rsid w:val="004F7231"/>
    <w:rsid w:val="004F78B3"/>
    <w:rsid w:val="004F79F9"/>
    <w:rsid w:val="00500246"/>
    <w:rsid w:val="00502573"/>
    <w:rsid w:val="0050276E"/>
    <w:rsid w:val="0050287A"/>
    <w:rsid w:val="00502F43"/>
    <w:rsid w:val="0050306A"/>
    <w:rsid w:val="00504ACD"/>
    <w:rsid w:val="005059DF"/>
    <w:rsid w:val="005061AB"/>
    <w:rsid w:val="0050757F"/>
    <w:rsid w:val="00507DDF"/>
    <w:rsid w:val="00510C08"/>
    <w:rsid w:val="00511085"/>
    <w:rsid w:val="0051119C"/>
    <w:rsid w:val="00511933"/>
    <w:rsid w:val="00512E48"/>
    <w:rsid w:val="005131FB"/>
    <w:rsid w:val="005135E0"/>
    <w:rsid w:val="00515225"/>
    <w:rsid w:val="00517542"/>
    <w:rsid w:val="005179FA"/>
    <w:rsid w:val="00521F98"/>
    <w:rsid w:val="00522E10"/>
    <w:rsid w:val="005232C6"/>
    <w:rsid w:val="00523912"/>
    <w:rsid w:val="00525723"/>
    <w:rsid w:val="00527391"/>
    <w:rsid w:val="00527D41"/>
    <w:rsid w:val="0053041B"/>
    <w:rsid w:val="00531711"/>
    <w:rsid w:val="00531EC1"/>
    <w:rsid w:val="00532FE4"/>
    <w:rsid w:val="00533029"/>
    <w:rsid w:val="00533FD2"/>
    <w:rsid w:val="005342C3"/>
    <w:rsid w:val="00534881"/>
    <w:rsid w:val="005351BB"/>
    <w:rsid w:val="00535680"/>
    <w:rsid w:val="00536413"/>
    <w:rsid w:val="00537A39"/>
    <w:rsid w:val="00537BBE"/>
    <w:rsid w:val="0054242C"/>
    <w:rsid w:val="005426DD"/>
    <w:rsid w:val="00542F67"/>
    <w:rsid w:val="0054435D"/>
    <w:rsid w:val="00545076"/>
    <w:rsid w:val="0054515D"/>
    <w:rsid w:val="00545F9D"/>
    <w:rsid w:val="0054618F"/>
    <w:rsid w:val="00546621"/>
    <w:rsid w:val="005470EF"/>
    <w:rsid w:val="00547AE3"/>
    <w:rsid w:val="00547C0D"/>
    <w:rsid w:val="00550026"/>
    <w:rsid w:val="005503C8"/>
    <w:rsid w:val="00550501"/>
    <w:rsid w:val="00550596"/>
    <w:rsid w:val="00550A9E"/>
    <w:rsid w:val="00551527"/>
    <w:rsid w:val="00551811"/>
    <w:rsid w:val="00551857"/>
    <w:rsid w:val="005519A8"/>
    <w:rsid w:val="00551F3A"/>
    <w:rsid w:val="005522A5"/>
    <w:rsid w:val="005524E8"/>
    <w:rsid w:val="005534E1"/>
    <w:rsid w:val="005541A5"/>
    <w:rsid w:val="00555241"/>
    <w:rsid w:val="00555C6F"/>
    <w:rsid w:val="00556D8B"/>
    <w:rsid w:val="0055731F"/>
    <w:rsid w:val="00557D65"/>
    <w:rsid w:val="005616CA"/>
    <w:rsid w:val="00561895"/>
    <w:rsid w:val="00561EBF"/>
    <w:rsid w:val="00561F2E"/>
    <w:rsid w:val="005623C1"/>
    <w:rsid w:val="00562BA1"/>
    <w:rsid w:val="00563202"/>
    <w:rsid w:val="00564361"/>
    <w:rsid w:val="00565E39"/>
    <w:rsid w:val="0056625D"/>
    <w:rsid w:val="005671BA"/>
    <w:rsid w:val="00567356"/>
    <w:rsid w:val="005674E4"/>
    <w:rsid w:val="005706FA"/>
    <w:rsid w:val="00570F2B"/>
    <w:rsid w:val="0057123B"/>
    <w:rsid w:val="005713AC"/>
    <w:rsid w:val="00571553"/>
    <w:rsid w:val="00571891"/>
    <w:rsid w:val="00572420"/>
    <w:rsid w:val="00572BAC"/>
    <w:rsid w:val="00573C20"/>
    <w:rsid w:val="00573E50"/>
    <w:rsid w:val="00574652"/>
    <w:rsid w:val="00575281"/>
    <w:rsid w:val="005760A9"/>
    <w:rsid w:val="005765E5"/>
    <w:rsid w:val="00576C4F"/>
    <w:rsid w:val="0058056F"/>
    <w:rsid w:val="00580E14"/>
    <w:rsid w:val="005811F7"/>
    <w:rsid w:val="005813ED"/>
    <w:rsid w:val="00582288"/>
    <w:rsid w:val="00582364"/>
    <w:rsid w:val="00582B08"/>
    <w:rsid w:val="00584353"/>
    <w:rsid w:val="0058539A"/>
    <w:rsid w:val="00585E45"/>
    <w:rsid w:val="005860D5"/>
    <w:rsid w:val="00587396"/>
    <w:rsid w:val="0059090E"/>
    <w:rsid w:val="00590B1D"/>
    <w:rsid w:val="00591009"/>
    <w:rsid w:val="005925C3"/>
    <w:rsid w:val="005939CD"/>
    <w:rsid w:val="00593B98"/>
    <w:rsid w:val="00594751"/>
    <w:rsid w:val="0059486E"/>
    <w:rsid w:val="005956E9"/>
    <w:rsid w:val="00595B32"/>
    <w:rsid w:val="00595C9B"/>
    <w:rsid w:val="00597E57"/>
    <w:rsid w:val="005A026B"/>
    <w:rsid w:val="005A1772"/>
    <w:rsid w:val="005A178D"/>
    <w:rsid w:val="005A1A38"/>
    <w:rsid w:val="005A1C83"/>
    <w:rsid w:val="005A263A"/>
    <w:rsid w:val="005A2912"/>
    <w:rsid w:val="005A2B72"/>
    <w:rsid w:val="005A340A"/>
    <w:rsid w:val="005A392A"/>
    <w:rsid w:val="005A3E30"/>
    <w:rsid w:val="005A4BCA"/>
    <w:rsid w:val="005A57AD"/>
    <w:rsid w:val="005A6C57"/>
    <w:rsid w:val="005A7C16"/>
    <w:rsid w:val="005B03ED"/>
    <w:rsid w:val="005B1587"/>
    <w:rsid w:val="005B183F"/>
    <w:rsid w:val="005B2003"/>
    <w:rsid w:val="005B48C5"/>
    <w:rsid w:val="005B4935"/>
    <w:rsid w:val="005B53C1"/>
    <w:rsid w:val="005B6BB5"/>
    <w:rsid w:val="005B77E7"/>
    <w:rsid w:val="005C0099"/>
    <w:rsid w:val="005C2615"/>
    <w:rsid w:val="005C2F51"/>
    <w:rsid w:val="005C33BC"/>
    <w:rsid w:val="005C57E3"/>
    <w:rsid w:val="005C6B46"/>
    <w:rsid w:val="005C6C8D"/>
    <w:rsid w:val="005C7868"/>
    <w:rsid w:val="005D0395"/>
    <w:rsid w:val="005D0D72"/>
    <w:rsid w:val="005D11CA"/>
    <w:rsid w:val="005D2116"/>
    <w:rsid w:val="005D3150"/>
    <w:rsid w:val="005D36A7"/>
    <w:rsid w:val="005D3B17"/>
    <w:rsid w:val="005D555E"/>
    <w:rsid w:val="005D5BA2"/>
    <w:rsid w:val="005D5F11"/>
    <w:rsid w:val="005D6351"/>
    <w:rsid w:val="005D6F5B"/>
    <w:rsid w:val="005D7D9E"/>
    <w:rsid w:val="005D7FE1"/>
    <w:rsid w:val="005E117E"/>
    <w:rsid w:val="005E148E"/>
    <w:rsid w:val="005E17B5"/>
    <w:rsid w:val="005E29D7"/>
    <w:rsid w:val="005E42FB"/>
    <w:rsid w:val="005F043A"/>
    <w:rsid w:val="005F174C"/>
    <w:rsid w:val="005F308A"/>
    <w:rsid w:val="005F31D7"/>
    <w:rsid w:val="005F33BF"/>
    <w:rsid w:val="005F3577"/>
    <w:rsid w:val="005F39E0"/>
    <w:rsid w:val="005F5D2F"/>
    <w:rsid w:val="005F61E0"/>
    <w:rsid w:val="005F640D"/>
    <w:rsid w:val="005F71F0"/>
    <w:rsid w:val="005F785D"/>
    <w:rsid w:val="005F7FC9"/>
    <w:rsid w:val="006007AE"/>
    <w:rsid w:val="00601379"/>
    <w:rsid w:val="006026AC"/>
    <w:rsid w:val="006027B1"/>
    <w:rsid w:val="00602E1C"/>
    <w:rsid w:val="00606D77"/>
    <w:rsid w:val="00606E31"/>
    <w:rsid w:val="00607376"/>
    <w:rsid w:val="00607920"/>
    <w:rsid w:val="00607FA8"/>
    <w:rsid w:val="00610DF4"/>
    <w:rsid w:val="00611483"/>
    <w:rsid w:val="006129A1"/>
    <w:rsid w:val="006141E0"/>
    <w:rsid w:val="006142A1"/>
    <w:rsid w:val="006149E3"/>
    <w:rsid w:val="00616804"/>
    <w:rsid w:val="00620335"/>
    <w:rsid w:val="00620695"/>
    <w:rsid w:val="00621495"/>
    <w:rsid w:val="00622540"/>
    <w:rsid w:val="00622CC1"/>
    <w:rsid w:val="00622F5C"/>
    <w:rsid w:val="006237CA"/>
    <w:rsid w:val="00623CE5"/>
    <w:rsid w:val="0062479E"/>
    <w:rsid w:val="00624F0D"/>
    <w:rsid w:val="00626887"/>
    <w:rsid w:val="00626A0A"/>
    <w:rsid w:val="0062714B"/>
    <w:rsid w:val="00627D81"/>
    <w:rsid w:val="00630829"/>
    <w:rsid w:val="00630A20"/>
    <w:rsid w:val="00631FC1"/>
    <w:rsid w:val="0063266E"/>
    <w:rsid w:val="00633028"/>
    <w:rsid w:val="0063382A"/>
    <w:rsid w:val="006360BB"/>
    <w:rsid w:val="006367DC"/>
    <w:rsid w:val="00640613"/>
    <w:rsid w:val="00641B68"/>
    <w:rsid w:val="00641E17"/>
    <w:rsid w:val="00642FA5"/>
    <w:rsid w:val="00644039"/>
    <w:rsid w:val="0064476F"/>
    <w:rsid w:val="00646365"/>
    <w:rsid w:val="00646741"/>
    <w:rsid w:val="00647885"/>
    <w:rsid w:val="00650E15"/>
    <w:rsid w:val="0065180A"/>
    <w:rsid w:val="0065352D"/>
    <w:rsid w:val="00653DB9"/>
    <w:rsid w:val="0065507E"/>
    <w:rsid w:val="00655BF0"/>
    <w:rsid w:val="00655CB2"/>
    <w:rsid w:val="006574BD"/>
    <w:rsid w:val="006579C4"/>
    <w:rsid w:val="00657C95"/>
    <w:rsid w:val="00657CA4"/>
    <w:rsid w:val="00661D8E"/>
    <w:rsid w:val="006624F9"/>
    <w:rsid w:val="00663FD2"/>
    <w:rsid w:val="006660A2"/>
    <w:rsid w:val="00666FA3"/>
    <w:rsid w:val="00666FF1"/>
    <w:rsid w:val="00667673"/>
    <w:rsid w:val="006700F8"/>
    <w:rsid w:val="006703C0"/>
    <w:rsid w:val="00670A6C"/>
    <w:rsid w:val="00670C20"/>
    <w:rsid w:val="0067146C"/>
    <w:rsid w:val="00671862"/>
    <w:rsid w:val="00672198"/>
    <w:rsid w:val="00672806"/>
    <w:rsid w:val="00672D12"/>
    <w:rsid w:val="006730E4"/>
    <w:rsid w:val="006739C2"/>
    <w:rsid w:val="00673B06"/>
    <w:rsid w:val="00673C98"/>
    <w:rsid w:val="00676308"/>
    <w:rsid w:val="006763AD"/>
    <w:rsid w:val="006765F8"/>
    <w:rsid w:val="006768FF"/>
    <w:rsid w:val="00677209"/>
    <w:rsid w:val="00677743"/>
    <w:rsid w:val="00677D6A"/>
    <w:rsid w:val="00680192"/>
    <w:rsid w:val="006803BE"/>
    <w:rsid w:val="0068135C"/>
    <w:rsid w:val="00681477"/>
    <w:rsid w:val="00681E91"/>
    <w:rsid w:val="00684AFE"/>
    <w:rsid w:val="00685791"/>
    <w:rsid w:val="00686626"/>
    <w:rsid w:val="006866D4"/>
    <w:rsid w:val="006876DF"/>
    <w:rsid w:val="0068774B"/>
    <w:rsid w:val="00694AD8"/>
    <w:rsid w:val="00695F7F"/>
    <w:rsid w:val="006961D2"/>
    <w:rsid w:val="006962FB"/>
    <w:rsid w:val="00696A68"/>
    <w:rsid w:val="006977B7"/>
    <w:rsid w:val="006A1040"/>
    <w:rsid w:val="006A108E"/>
    <w:rsid w:val="006A15A8"/>
    <w:rsid w:val="006A2EB1"/>
    <w:rsid w:val="006A4297"/>
    <w:rsid w:val="006A58EC"/>
    <w:rsid w:val="006A5D33"/>
    <w:rsid w:val="006A6A7E"/>
    <w:rsid w:val="006A7FFD"/>
    <w:rsid w:val="006B171D"/>
    <w:rsid w:val="006B398F"/>
    <w:rsid w:val="006B3AF9"/>
    <w:rsid w:val="006B3BCB"/>
    <w:rsid w:val="006B3CB9"/>
    <w:rsid w:val="006B3EDC"/>
    <w:rsid w:val="006B41E6"/>
    <w:rsid w:val="006B4A13"/>
    <w:rsid w:val="006B5812"/>
    <w:rsid w:val="006B5932"/>
    <w:rsid w:val="006B6AB6"/>
    <w:rsid w:val="006B6CC1"/>
    <w:rsid w:val="006B6D89"/>
    <w:rsid w:val="006B74A8"/>
    <w:rsid w:val="006B786C"/>
    <w:rsid w:val="006C067B"/>
    <w:rsid w:val="006C06F1"/>
    <w:rsid w:val="006C0D52"/>
    <w:rsid w:val="006C11F2"/>
    <w:rsid w:val="006C12F4"/>
    <w:rsid w:val="006C1588"/>
    <w:rsid w:val="006C337F"/>
    <w:rsid w:val="006C6E86"/>
    <w:rsid w:val="006C7589"/>
    <w:rsid w:val="006C7C97"/>
    <w:rsid w:val="006D028B"/>
    <w:rsid w:val="006D082E"/>
    <w:rsid w:val="006D0B34"/>
    <w:rsid w:val="006D0CF9"/>
    <w:rsid w:val="006D3599"/>
    <w:rsid w:val="006D3D00"/>
    <w:rsid w:val="006D3E05"/>
    <w:rsid w:val="006D4023"/>
    <w:rsid w:val="006D40D8"/>
    <w:rsid w:val="006D40F6"/>
    <w:rsid w:val="006D4872"/>
    <w:rsid w:val="006D6446"/>
    <w:rsid w:val="006D6517"/>
    <w:rsid w:val="006D7A3C"/>
    <w:rsid w:val="006D7A56"/>
    <w:rsid w:val="006D7F29"/>
    <w:rsid w:val="006D8F8F"/>
    <w:rsid w:val="006E1637"/>
    <w:rsid w:val="006E179F"/>
    <w:rsid w:val="006E1E34"/>
    <w:rsid w:val="006E22DA"/>
    <w:rsid w:val="006E2770"/>
    <w:rsid w:val="006E4663"/>
    <w:rsid w:val="006E492F"/>
    <w:rsid w:val="006E4E2A"/>
    <w:rsid w:val="006E6267"/>
    <w:rsid w:val="006E7DDA"/>
    <w:rsid w:val="006F0444"/>
    <w:rsid w:val="006F04F9"/>
    <w:rsid w:val="006F06ED"/>
    <w:rsid w:val="006F07B0"/>
    <w:rsid w:val="006F089C"/>
    <w:rsid w:val="006F0976"/>
    <w:rsid w:val="006F1087"/>
    <w:rsid w:val="006F4554"/>
    <w:rsid w:val="006F4809"/>
    <w:rsid w:val="006F4823"/>
    <w:rsid w:val="006F5801"/>
    <w:rsid w:val="006F5EE6"/>
    <w:rsid w:val="00700120"/>
    <w:rsid w:val="007003D9"/>
    <w:rsid w:val="007007BC"/>
    <w:rsid w:val="00700903"/>
    <w:rsid w:val="0070313D"/>
    <w:rsid w:val="00703A7A"/>
    <w:rsid w:val="00703BDE"/>
    <w:rsid w:val="00704AF3"/>
    <w:rsid w:val="00704E2B"/>
    <w:rsid w:val="00705AFA"/>
    <w:rsid w:val="007109E7"/>
    <w:rsid w:val="0071201A"/>
    <w:rsid w:val="00712887"/>
    <w:rsid w:val="007129AB"/>
    <w:rsid w:val="00712BEB"/>
    <w:rsid w:val="00712F86"/>
    <w:rsid w:val="00714691"/>
    <w:rsid w:val="0071478B"/>
    <w:rsid w:val="00716B3A"/>
    <w:rsid w:val="00716E0F"/>
    <w:rsid w:val="00717ACD"/>
    <w:rsid w:val="007204E6"/>
    <w:rsid w:val="00720507"/>
    <w:rsid w:val="007217E9"/>
    <w:rsid w:val="007218A2"/>
    <w:rsid w:val="0072208F"/>
    <w:rsid w:val="0072255B"/>
    <w:rsid w:val="00722703"/>
    <w:rsid w:val="00723169"/>
    <w:rsid w:val="007235B3"/>
    <w:rsid w:val="0072387B"/>
    <w:rsid w:val="007254C1"/>
    <w:rsid w:val="0072693F"/>
    <w:rsid w:val="00726EB2"/>
    <w:rsid w:val="007277CD"/>
    <w:rsid w:val="00727A47"/>
    <w:rsid w:val="0073042C"/>
    <w:rsid w:val="0073121B"/>
    <w:rsid w:val="007312B2"/>
    <w:rsid w:val="00732C9E"/>
    <w:rsid w:val="0073315B"/>
    <w:rsid w:val="00733FED"/>
    <w:rsid w:val="00734AEC"/>
    <w:rsid w:val="007357A4"/>
    <w:rsid w:val="00735DD7"/>
    <w:rsid w:val="0073733E"/>
    <w:rsid w:val="007379CA"/>
    <w:rsid w:val="00737E96"/>
    <w:rsid w:val="00740F32"/>
    <w:rsid w:val="00741A32"/>
    <w:rsid w:val="00741A40"/>
    <w:rsid w:val="0074235C"/>
    <w:rsid w:val="00742FCC"/>
    <w:rsid w:val="00743B80"/>
    <w:rsid w:val="00743D49"/>
    <w:rsid w:val="00744B97"/>
    <w:rsid w:val="00745397"/>
    <w:rsid w:val="00745411"/>
    <w:rsid w:val="00746BB2"/>
    <w:rsid w:val="007474E1"/>
    <w:rsid w:val="00750925"/>
    <w:rsid w:val="00751E98"/>
    <w:rsid w:val="00752282"/>
    <w:rsid w:val="007547BF"/>
    <w:rsid w:val="00754902"/>
    <w:rsid w:val="00755101"/>
    <w:rsid w:val="0075567F"/>
    <w:rsid w:val="00755701"/>
    <w:rsid w:val="0075743B"/>
    <w:rsid w:val="00760003"/>
    <w:rsid w:val="0076063B"/>
    <w:rsid w:val="007612F1"/>
    <w:rsid w:val="0076136D"/>
    <w:rsid w:val="007614D8"/>
    <w:rsid w:val="00761C98"/>
    <w:rsid w:val="00761DE3"/>
    <w:rsid w:val="00762352"/>
    <w:rsid w:val="00762D7F"/>
    <w:rsid w:val="00764B5E"/>
    <w:rsid w:val="00765FE0"/>
    <w:rsid w:val="007661C8"/>
    <w:rsid w:val="007662EE"/>
    <w:rsid w:val="0076686E"/>
    <w:rsid w:val="00767A19"/>
    <w:rsid w:val="00767E98"/>
    <w:rsid w:val="0077010B"/>
    <w:rsid w:val="007712B4"/>
    <w:rsid w:val="007718D7"/>
    <w:rsid w:val="00772781"/>
    <w:rsid w:val="0077330C"/>
    <w:rsid w:val="00774422"/>
    <w:rsid w:val="007749F4"/>
    <w:rsid w:val="00774B58"/>
    <w:rsid w:val="00774DC3"/>
    <w:rsid w:val="00775007"/>
    <w:rsid w:val="00776BA2"/>
    <w:rsid w:val="0077741F"/>
    <w:rsid w:val="00777A52"/>
    <w:rsid w:val="00777DB9"/>
    <w:rsid w:val="00780684"/>
    <w:rsid w:val="00781CD1"/>
    <w:rsid w:val="0078200E"/>
    <w:rsid w:val="0078202A"/>
    <w:rsid w:val="00783EBF"/>
    <w:rsid w:val="00783FA2"/>
    <w:rsid w:val="00784E79"/>
    <w:rsid w:val="007855C0"/>
    <w:rsid w:val="00787142"/>
    <w:rsid w:val="00790325"/>
    <w:rsid w:val="00790C96"/>
    <w:rsid w:val="00793342"/>
    <w:rsid w:val="00793DF0"/>
    <w:rsid w:val="00794B77"/>
    <w:rsid w:val="007952AC"/>
    <w:rsid w:val="0079634B"/>
    <w:rsid w:val="007A07A6"/>
    <w:rsid w:val="007A0C33"/>
    <w:rsid w:val="007A2C5A"/>
    <w:rsid w:val="007A3341"/>
    <w:rsid w:val="007A3484"/>
    <w:rsid w:val="007A4597"/>
    <w:rsid w:val="007A492B"/>
    <w:rsid w:val="007A557D"/>
    <w:rsid w:val="007A6AAE"/>
    <w:rsid w:val="007A6C9A"/>
    <w:rsid w:val="007A719D"/>
    <w:rsid w:val="007A7413"/>
    <w:rsid w:val="007B048E"/>
    <w:rsid w:val="007B248E"/>
    <w:rsid w:val="007B24D0"/>
    <w:rsid w:val="007B4DA4"/>
    <w:rsid w:val="007B54BF"/>
    <w:rsid w:val="007B552A"/>
    <w:rsid w:val="007B5E93"/>
    <w:rsid w:val="007B6386"/>
    <w:rsid w:val="007B7E24"/>
    <w:rsid w:val="007C008D"/>
    <w:rsid w:val="007C009B"/>
    <w:rsid w:val="007C0148"/>
    <w:rsid w:val="007C194F"/>
    <w:rsid w:val="007C2358"/>
    <w:rsid w:val="007C239D"/>
    <w:rsid w:val="007C3A55"/>
    <w:rsid w:val="007C4A6E"/>
    <w:rsid w:val="007C4C9A"/>
    <w:rsid w:val="007C4F53"/>
    <w:rsid w:val="007C554C"/>
    <w:rsid w:val="007C71FE"/>
    <w:rsid w:val="007C726B"/>
    <w:rsid w:val="007D0779"/>
    <w:rsid w:val="007D147B"/>
    <w:rsid w:val="007D1CAE"/>
    <w:rsid w:val="007D3936"/>
    <w:rsid w:val="007D3986"/>
    <w:rsid w:val="007D39D3"/>
    <w:rsid w:val="007D5EB6"/>
    <w:rsid w:val="007D610B"/>
    <w:rsid w:val="007D648A"/>
    <w:rsid w:val="007D6647"/>
    <w:rsid w:val="007D6C73"/>
    <w:rsid w:val="007D6EA4"/>
    <w:rsid w:val="007D78A3"/>
    <w:rsid w:val="007D7FC7"/>
    <w:rsid w:val="007E210A"/>
    <w:rsid w:val="007E3324"/>
    <w:rsid w:val="007E3FF6"/>
    <w:rsid w:val="007E51C9"/>
    <w:rsid w:val="007E6584"/>
    <w:rsid w:val="007E73FC"/>
    <w:rsid w:val="007E7AEF"/>
    <w:rsid w:val="007E7BFF"/>
    <w:rsid w:val="007E7D8B"/>
    <w:rsid w:val="007E7F05"/>
    <w:rsid w:val="007F0A16"/>
    <w:rsid w:val="007F0BC4"/>
    <w:rsid w:val="007F2F0C"/>
    <w:rsid w:val="007F31F1"/>
    <w:rsid w:val="007F3532"/>
    <w:rsid w:val="007F373C"/>
    <w:rsid w:val="007F406B"/>
    <w:rsid w:val="007F6E10"/>
    <w:rsid w:val="007F7AB4"/>
    <w:rsid w:val="007F7C8D"/>
    <w:rsid w:val="008002EA"/>
    <w:rsid w:val="008015E6"/>
    <w:rsid w:val="00801DEA"/>
    <w:rsid w:val="00802ACE"/>
    <w:rsid w:val="00803A28"/>
    <w:rsid w:val="008045DB"/>
    <w:rsid w:val="00805880"/>
    <w:rsid w:val="00805E91"/>
    <w:rsid w:val="00811038"/>
    <w:rsid w:val="00811EA5"/>
    <w:rsid w:val="00812FD1"/>
    <w:rsid w:val="00813632"/>
    <w:rsid w:val="00813B15"/>
    <w:rsid w:val="00813C7B"/>
    <w:rsid w:val="00814120"/>
    <w:rsid w:val="008152DB"/>
    <w:rsid w:val="008160E8"/>
    <w:rsid w:val="00816539"/>
    <w:rsid w:val="0081684C"/>
    <w:rsid w:val="008170FB"/>
    <w:rsid w:val="00817600"/>
    <w:rsid w:val="00817854"/>
    <w:rsid w:val="00817C82"/>
    <w:rsid w:val="00820205"/>
    <w:rsid w:val="00820830"/>
    <w:rsid w:val="00820AAB"/>
    <w:rsid w:val="00820ECE"/>
    <w:rsid w:val="00821178"/>
    <w:rsid w:val="00821B36"/>
    <w:rsid w:val="008227AF"/>
    <w:rsid w:val="0082293F"/>
    <w:rsid w:val="00823C53"/>
    <w:rsid w:val="00825811"/>
    <w:rsid w:val="00825B0D"/>
    <w:rsid w:val="008261A7"/>
    <w:rsid w:val="008267C4"/>
    <w:rsid w:val="00826B13"/>
    <w:rsid w:val="00827AC8"/>
    <w:rsid w:val="008306E4"/>
    <w:rsid w:val="00830CE7"/>
    <w:rsid w:val="00833361"/>
    <w:rsid w:val="00833F87"/>
    <w:rsid w:val="00834A03"/>
    <w:rsid w:val="008357C0"/>
    <w:rsid w:val="00835901"/>
    <w:rsid w:val="00836219"/>
    <w:rsid w:val="00837096"/>
    <w:rsid w:val="00837E7B"/>
    <w:rsid w:val="0084034A"/>
    <w:rsid w:val="00840810"/>
    <w:rsid w:val="00840D50"/>
    <w:rsid w:val="00841244"/>
    <w:rsid w:val="008413F7"/>
    <w:rsid w:val="00841447"/>
    <w:rsid w:val="008418C6"/>
    <w:rsid w:val="0084219C"/>
    <w:rsid w:val="00842236"/>
    <w:rsid w:val="008424C1"/>
    <w:rsid w:val="00843C33"/>
    <w:rsid w:val="0084466E"/>
    <w:rsid w:val="008446C6"/>
    <w:rsid w:val="00844947"/>
    <w:rsid w:val="008449E2"/>
    <w:rsid w:val="0084661E"/>
    <w:rsid w:val="008509F9"/>
    <w:rsid w:val="00851A64"/>
    <w:rsid w:val="00851C55"/>
    <w:rsid w:val="00851ECD"/>
    <w:rsid w:val="00852015"/>
    <w:rsid w:val="00852651"/>
    <w:rsid w:val="00852AF2"/>
    <w:rsid w:val="00852E2E"/>
    <w:rsid w:val="00853595"/>
    <w:rsid w:val="00855B7F"/>
    <w:rsid w:val="00856C4F"/>
    <w:rsid w:val="00857B4F"/>
    <w:rsid w:val="00860A9B"/>
    <w:rsid w:val="00860AC3"/>
    <w:rsid w:val="00860D16"/>
    <w:rsid w:val="00862488"/>
    <w:rsid w:val="00862853"/>
    <w:rsid w:val="00862895"/>
    <w:rsid w:val="00862FE3"/>
    <w:rsid w:val="00863B08"/>
    <w:rsid w:val="008654E1"/>
    <w:rsid w:val="0086577F"/>
    <w:rsid w:val="008659DD"/>
    <w:rsid w:val="00866640"/>
    <w:rsid w:val="008667B4"/>
    <w:rsid w:val="00866A81"/>
    <w:rsid w:val="00866C65"/>
    <w:rsid w:val="00867A17"/>
    <w:rsid w:val="00867A33"/>
    <w:rsid w:val="00867E9B"/>
    <w:rsid w:val="00870038"/>
    <w:rsid w:val="00870433"/>
    <w:rsid w:val="008706E6"/>
    <w:rsid w:val="00873385"/>
    <w:rsid w:val="00874488"/>
    <w:rsid w:val="00876176"/>
    <w:rsid w:val="00876483"/>
    <w:rsid w:val="008767D4"/>
    <w:rsid w:val="00876974"/>
    <w:rsid w:val="008769FB"/>
    <w:rsid w:val="0087748F"/>
    <w:rsid w:val="00877C08"/>
    <w:rsid w:val="00880437"/>
    <w:rsid w:val="00880F0D"/>
    <w:rsid w:val="00881211"/>
    <w:rsid w:val="00881796"/>
    <w:rsid w:val="0088212F"/>
    <w:rsid w:val="00882B7E"/>
    <w:rsid w:val="00883D45"/>
    <w:rsid w:val="00884697"/>
    <w:rsid w:val="008847BC"/>
    <w:rsid w:val="00884A5E"/>
    <w:rsid w:val="00885438"/>
    <w:rsid w:val="008855C5"/>
    <w:rsid w:val="00885F25"/>
    <w:rsid w:val="0088671E"/>
    <w:rsid w:val="00886B6C"/>
    <w:rsid w:val="00887621"/>
    <w:rsid w:val="008900D1"/>
    <w:rsid w:val="00890193"/>
    <w:rsid w:val="00890581"/>
    <w:rsid w:val="00890750"/>
    <w:rsid w:val="0089172C"/>
    <w:rsid w:val="00891849"/>
    <w:rsid w:val="0089257C"/>
    <w:rsid w:val="008928FC"/>
    <w:rsid w:val="008929B1"/>
    <w:rsid w:val="00893030"/>
    <w:rsid w:val="00893A38"/>
    <w:rsid w:val="0089554E"/>
    <w:rsid w:val="00896A4D"/>
    <w:rsid w:val="00896B53"/>
    <w:rsid w:val="008975FD"/>
    <w:rsid w:val="008A052D"/>
    <w:rsid w:val="008A15DF"/>
    <w:rsid w:val="008A17D6"/>
    <w:rsid w:val="008A19B9"/>
    <w:rsid w:val="008A1D06"/>
    <w:rsid w:val="008A1D0F"/>
    <w:rsid w:val="008A1D54"/>
    <w:rsid w:val="008A2178"/>
    <w:rsid w:val="008A2FCB"/>
    <w:rsid w:val="008A4A8E"/>
    <w:rsid w:val="008A5997"/>
    <w:rsid w:val="008A6CAF"/>
    <w:rsid w:val="008B05B3"/>
    <w:rsid w:val="008B0B67"/>
    <w:rsid w:val="008B11A5"/>
    <w:rsid w:val="008B1678"/>
    <w:rsid w:val="008B170E"/>
    <w:rsid w:val="008B2391"/>
    <w:rsid w:val="008B25A5"/>
    <w:rsid w:val="008B2961"/>
    <w:rsid w:val="008B2E62"/>
    <w:rsid w:val="008B4E9A"/>
    <w:rsid w:val="008B4F24"/>
    <w:rsid w:val="008B55C9"/>
    <w:rsid w:val="008B6143"/>
    <w:rsid w:val="008B688B"/>
    <w:rsid w:val="008B73BD"/>
    <w:rsid w:val="008C0788"/>
    <w:rsid w:val="008C12A1"/>
    <w:rsid w:val="008C1AF7"/>
    <w:rsid w:val="008C1F3E"/>
    <w:rsid w:val="008C2EFB"/>
    <w:rsid w:val="008C304E"/>
    <w:rsid w:val="008C450A"/>
    <w:rsid w:val="008C457E"/>
    <w:rsid w:val="008C6099"/>
    <w:rsid w:val="008C6879"/>
    <w:rsid w:val="008C694A"/>
    <w:rsid w:val="008C6E46"/>
    <w:rsid w:val="008C6EB8"/>
    <w:rsid w:val="008D09FF"/>
    <w:rsid w:val="008D0B78"/>
    <w:rsid w:val="008D19A9"/>
    <w:rsid w:val="008D2BCE"/>
    <w:rsid w:val="008D2DB9"/>
    <w:rsid w:val="008D3147"/>
    <w:rsid w:val="008D3C5B"/>
    <w:rsid w:val="008D4497"/>
    <w:rsid w:val="008D46A1"/>
    <w:rsid w:val="008D46F3"/>
    <w:rsid w:val="008D5FDC"/>
    <w:rsid w:val="008D68CA"/>
    <w:rsid w:val="008D7767"/>
    <w:rsid w:val="008E0833"/>
    <w:rsid w:val="008E266E"/>
    <w:rsid w:val="008E2A1D"/>
    <w:rsid w:val="008E32BE"/>
    <w:rsid w:val="008E3A16"/>
    <w:rsid w:val="008E420E"/>
    <w:rsid w:val="008E4B92"/>
    <w:rsid w:val="008E4D9B"/>
    <w:rsid w:val="008E4FEF"/>
    <w:rsid w:val="008E596D"/>
    <w:rsid w:val="008E5DED"/>
    <w:rsid w:val="008F2054"/>
    <w:rsid w:val="008F230F"/>
    <w:rsid w:val="008F327F"/>
    <w:rsid w:val="008F3AF5"/>
    <w:rsid w:val="008F3EFE"/>
    <w:rsid w:val="008F4C25"/>
    <w:rsid w:val="008F51F2"/>
    <w:rsid w:val="008F592B"/>
    <w:rsid w:val="008F69A2"/>
    <w:rsid w:val="008F7C2F"/>
    <w:rsid w:val="00900C37"/>
    <w:rsid w:val="009013AB"/>
    <w:rsid w:val="00901460"/>
    <w:rsid w:val="0090391A"/>
    <w:rsid w:val="00904AAA"/>
    <w:rsid w:val="0090514B"/>
    <w:rsid w:val="00905B7B"/>
    <w:rsid w:val="00905E37"/>
    <w:rsid w:val="00906312"/>
    <w:rsid w:val="009102B8"/>
    <w:rsid w:val="00910E83"/>
    <w:rsid w:val="00911320"/>
    <w:rsid w:val="00911702"/>
    <w:rsid w:val="00911E25"/>
    <w:rsid w:val="00912A4A"/>
    <w:rsid w:val="00912F0B"/>
    <w:rsid w:val="00913890"/>
    <w:rsid w:val="00914B72"/>
    <w:rsid w:val="00914E80"/>
    <w:rsid w:val="00915FF5"/>
    <w:rsid w:val="00916377"/>
    <w:rsid w:val="00916CB0"/>
    <w:rsid w:val="00916DA4"/>
    <w:rsid w:val="00920834"/>
    <w:rsid w:val="00920A7E"/>
    <w:rsid w:val="00921AF6"/>
    <w:rsid w:val="00925704"/>
    <w:rsid w:val="0092640C"/>
    <w:rsid w:val="00926479"/>
    <w:rsid w:val="00926F3C"/>
    <w:rsid w:val="009272AF"/>
    <w:rsid w:val="00930B02"/>
    <w:rsid w:val="00930C08"/>
    <w:rsid w:val="00931F26"/>
    <w:rsid w:val="00932F22"/>
    <w:rsid w:val="009330CC"/>
    <w:rsid w:val="00934592"/>
    <w:rsid w:val="009357B8"/>
    <w:rsid w:val="00935CD0"/>
    <w:rsid w:val="00935D6B"/>
    <w:rsid w:val="00935E01"/>
    <w:rsid w:val="00936C24"/>
    <w:rsid w:val="00941F20"/>
    <w:rsid w:val="0094214B"/>
    <w:rsid w:val="00942458"/>
    <w:rsid w:val="00942E3B"/>
    <w:rsid w:val="009434F8"/>
    <w:rsid w:val="00946E55"/>
    <w:rsid w:val="00947473"/>
    <w:rsid w:val="009501A1"/>
    <w:rsid w:val="009506D4"/>
    <w:rsid w:val="00950C2D"/>
    <w:rsid w:val="00950C40"/>
    <w:rsid w:val="00951C62"/>
    <w:rsid w:val="00951DE3"/>
    <w:rsid w:val="00952E5A"/>
    <w:rsid w:val="00952E5D"/>
    <w:rsid w:val="00957A33"/>
    <w:rsid w:val="00957D6A"/>
    <w:rsid w:val="00957F00"/>
    <w:rsid w:val="0096012C"/>
    <w:rsid w:val="0096234A"/>
    <w:rsid w:val="00962445"/>
    <w:rsid w:val="0096353D"/>
    <w:rsid w:val="00964EF1"/>
    <w:rsid w:val="00964F8B"/>
    <w:rsid w:val="00966777"/>
    <w:rsid w:val="00966A8F"/>
    <w:rsid w:val="00966D13"/>
    <w:rsid w:val="00966E90"/>
    <w:rsid w:val="00967A6F"/>
    <w:rsid w:val="00970041"/>
    <w:rsid w:val="00970FFA"/>
    <w:rsid w:val="009714B5"/>
    <w:rsid w:val="00971CEC"/>
    <w:rsid w:val="00972192"/>
    <w:rsid w:val="00973872"/>
    <w:rsid w:val="00973A75"/>
    <w:rsid w:val="0097665D"/>
    <w:rsid w:val="00977490"/>
    <w:rsid w:val="009809DD"/>
    <w:rsid w:val="00980BB2"/>
    <w:rsid w:val="00982BB9"/>
    <w:rsid w:val="0098327A"/>
    <w:rsid w:val="00983B6C"/>
    <w:rsid w:val="00984F1C"/>
    <w:rsid w:val="009852F7"/>
    <w:rsid w:val="0098567A"/>
    <w:rsid w:val="00985F34"/>
    <w:rsid w:val="009871D8"/>
    <w:rsid w:val="00990340"/>
    <w:rsid w:val="009903BD"/>
    <w:rsid w:val="009904F5"/>
    <w:rsid w:val="009910CA"/>
    <w:rsid w:val="009916E3"/>
    <w:rsid w:val="0099222A"/>
    <w:rsid w:val="00993116"/>
    <w:rsid w:val="0099352A"/>
    <w:rsid w:val="00993BE2"/>
    <w:rsid w:val="0099404F"/>
    <w:rsid w:val="00995631"/>
    <w:rsid w:val="00995CFE"/>
    <w:rsid w:val="00995E26"/>
    <w:rsid w:val="009969CE"/>
    <w:rsid w:val="009977B8"/>
    <w:rsid w:val="0099786B"/>
    <w:rsid w:val="009978B8"/>
    <w:rsid w:val="009A03BF"/>
    <w:rsid w:val="009A04E1"/>
    <w:rsid w:val="009A0CBA"/>
    <w:rsid w:val="009A16DE"/>
    <w:rsid w:val="009A2037"/>
    <w:rsid w:val="009A3083"/>
    <w:rsid w:val="009A3386"/>
    <w:rsid w:val="009A3943"/>
    <w:rsid w:val="009A44EA"/>
    <w:rsid w:val="009A4976"/>
    <w:rsid w:val="009A6CA4"/>
    <w:rsid w:val="009A6F49"/>
    <w:rsid w:val="009A7BC3"/>
    <w:rsid w:val="009A7ED8"/>
    <w:rsid w:val="009B04DF"/>
    <w:rsid w:val="009B0A62"/>
    <w:rsid w:val="009B130C"/>
    <w:rsid w:val="009B3C10"/>
    <w:rsid w:val="009B4E67"/>
    <w:rsid w:val="009B504E"/>
    <w:rsid w:val="009B627F"/>
    <w:rsid w:val="009B65FB"/>
    <w:rsid w:val="009B6976"/>
    <w:rsid w:val="009B7066"/>
    <w:rsid w:val="009B7156"/>
    <w:rsid w:val="009C1343"/>
    <w:rsid w:val="009C14E7"/>
    <w:rsid w:val="009C18A1"/>
    <w:rsid w:val="009C1937"/>
    <w:rsid w:val="009C2F0C"/>
    <w:rsid w:val="009C3147"/>
    <w:rsid w:val="009C360D"/>
    <w:rsid w:val="009C4558"/>
    <w:rsid w:val="009C6B83"/>
    <w:rsid w:val="009C6BAD"/>
    <w:rsid w:val="009C785C"/>
    <w:rsid w:val="009C7F45"/>
    <w:rsid w:val="009C7F78"/>
    <w:rsid w:val="009D0224"/>
    <w:rsid w:val="009D0F0B"/>
    <w:rsid w:val="009D0FFF"/>
    <w:rsid w:val="009D2035"/>
    <w:rsid w:val="009D2E75"/>
    <w:rsid w:val="009D3487"/>
    <w:rsid w:val="009D3F3D"/>
    <w:rsid w:val="009D4156"/>
    <w:rsid w:val="009D493E"/>
    <w:rsid w:val="009D4FF8"/>
    <w:rsid w:val="009D5735"/>
    <w:rsid w:val="009D6170"/>
    <w:rsid w:val="009D67F5"/>
    <w:rsid w:val="009D6B83"/>
    <w:rsid w:val="009D7183"/>
    <w:rsid w:val="009D7E48"/>
    <w:rsid w:val="009E098E"/>
    <w:rsid w:val="009E0CAC"/>
    <w:rsid w:val="009E13E1"/>
    <w:rsid w:val="009E1833"/>
    <w:rsid w:val="009E25C9"/>
    <w:rsid w:val="009E2D2C"/>
    <w:rsid w:val="009E33BE"/>
    <w:rsid w:val="009E4DAF"/>
    <w:rsid w:val="009E650B"/>
    <w:rsid w:val="009E7C2A"/>
    <w:rsid w:val="009E7D73"/>
    <w:rsid w:val="009F245A"/>
    <w:rsid w:val="009F2766"/>
    <w:rsid w:val="009F3182"/>
    <w:rsid w:val="009F36A3"/>
    <w:rsid w:val="009F3D31"/>
    <w:rsid w:val="009F508F"/>
    <w:rsid w:val="009F646C"/>
    <w:rsid w:val="00A0050C"/>
    <w:rsid w:val="00A01C8C"/>
    <w:rsid w:val="00A02912"/>
    <w:rsid w:val="00A02A43"/>
    <w:rsid w:val="00A02C30"/>
    <w:rsid w:val="00A037F9"/>
    <w:rsid w:val="00A03BF4"/>
    <w:rsid w:val="00A06477"/>
    <w:rsid w:val="00A0669B"/>
    <w:rsid w:val="00A0776E"/>
    <w:rsid w:val="00A10158"/>
    <w:rsid w:val="00A105FC"/>
    <w:rsid w:val="00A11751"/>
    <w:rsid w:val="00A1176C"/>
    <w:rsid w:val="00A1359F"/>
    <w:rsid w:val="00A13840"/>
    <w:rsid w:val="00A13A5C"/>
    <w:rsid w:val="00A1489E"/>
    <w:rsid w:val="00A15626"/>
    <w:rsid w:val="00A163B8"/>
    <w:rsid w:val="00A166D6"/>
    <w:rsid w:val="00A16B37"/>
    <w:rsid w:val="00A17186"/>
    <w:rsid w:val="00A17918"/>
    <w:rsid w:val="00A17AE1"/>
    <w:rsid w:val="00A20927"/>
    <w:rsid w:val="00A20C0F"/>
    <w:rsid w:val="00A20D2E"/>
    <w:rsid w:val="00A20EAF"/>
    <w:rsid w:val="00A22208"/>
    <w:rsid w:val="00A226A4"/>
    <w:rsid w:val="00A22A33"/>
    <w:rsid w:val="00A251FB"/>
    <w:rsid w:val="00A25B66"/>
    <w:rsid w:val="00A25ED7"/>
    <w:rsid w:val="00A25FE1"/>
    <w:rsid w:val="00A270D2"/>
    <w:rsid w:val="00A27B71"/>
    <w:rsid w:val="00A30331"/>
    <w:rsid w:val="00A3074D"/>
    <w:rsid w:val="00A30B5A"/>
    <w:rsid w:val="00A30E77"/>
    <w:rsid w:val="00A32B5C"/>
    <w:rsid w:val="00A33869"/>
    <w:rsid w:val="00A354EA"/>
    <w:rsid w:val="00A357E6"/>
    <w:rsid w:val="00A3677E"/>
    <w:rsid w:val="00A36C98"/>
    <w:rsid w:val="00A37910"/>
    <w:rsid w:val="00A40912"/>
    <w:rsid w:val="00A41CE6"/>
    <w:rsid w:val="00A42512"/>
    <w:rsid w:val="00A42686"/>
    <w:rsid w:val="00A4302C"/>
    <w:rsid w:val="00A434F1"/>
    <w:rsid w:val="00A442B9"/>
    <w:rsid w:val="00A443B9"/>
    <w:rsid w:val="00A4569F"/>
    <w:rsid w:val="00A45AB5"/>
    <w:rsid w:val="00A46350"/>
    <w:rsid w:val="00A465FC"/>
    <w:rsid w:val="00A518D8"/>
    <w:rsid w:val="00A51ADA"/>
    <w:rsid w:val="00A51C42"/>
    <w:rsid w:val="00A5291E"/>
    <w:rsid w:val="00A548B0"/>
    <w:rsid w:val="00A54BB7"/>
    <w:rsid w:val="00A54D95"/>
    <w:rsid w:val="00A54F29"/>
    <w:rsid w:val="00A55BEF"/>
    <w:rsid w:val="00A55BF5"/>
    <w:rsid w:val="00A56E88"/>
    <w:rsid w:val="00A57F75"/>
    <w:rsid w:val="00A609F1"/>
    <w:rsid w:val="00A6106B"/>
    <w:rsid w:val="00A61F50"/>
    <w:rsid w:val="00A6223B"/>
    <w:rsid w:val="00A6295B"/>
    <w:rsid w:val="00A64A23"/>
    <w:rsid w:val="00A65362"/>
    <w:rsid w:val="00A6640A"/>
    <w:rsid w:val="00A66FBC"/>
    <w:rsid w:val="00A67EC6"/>
    <w:rsid w:val="00A700A0"/>
    <w:rsid w:val="00A70568"/>
    <w:rsid w:val="00A705FD"/>
    <w:rsid w:val="00A7100A"/>
    <w:rsid w:val="00A71A64"/>
    <w:rsid w:val="00A7252F"/>
    <w:rsid w:val="00A73CF3"/>
    <w:rsid w:val="00A73FA1"/>
    <w:rsid w:val="00A7433D"/>
    <w:rsid w:val="00A746EE"/>
    <w:rsid w:val="00A75853"/>
    <w:rsid w:val="00A75CAD"/>
    <w:rsid w:val="00A761B7"/>
    <w:rsid w:val="00A76FA8"/>
    <w:rsid w:val="00A76FCB"/>
    <w:rsid w:val="00A770B0"/>
    <w:rsid w:val="00A77822"/>
    <w:rsid w:val="00A80122"/>
    <w:rsid w:val="00A80400"/>
    <w:rsid w:val="00A80FD4"/>
    <w:rsid w:val="00A81A6E"/>
    <w:rsid w:val="00A82100"/>
    <w:rsid w:val="00A83766"/>
    <w:rsid w:val="00A837E1"/>
    <w:rsid w:val="00A83A8D"/>
    <w:rsid w:val="00A840C6"/>
    <w:rsid w:val="00A845F5"/>
    <w:rsid w:val="00A85B5D"/>
    <w:rsid w:val="00A85DF5"/>
    <w:rsid w:val="00A85EE5"/>
    <w:rsid w:val="00A85F85"/>
    <w:rsid w:val="00A86CA3"/>
    <w:rsid w:val="00A87489"/>
    <w:rsid w:val="00A87831"/>
    <w:rsid w:val="00A90057"/>
    <w:rsid w:val="00A900BC"/>
    <w:rsid w:val="00A9079F"/>
    <w:rsid w:val="00A9136A"/>
    <w:rsid w:val="00A9214F"/>
    <w:rsid w:val="00A92464"/>
    <w:rsid w:val="00A92BCC"/>
    <w:rsid w:val="00A92CF5"/>
    <w:rsid w:val="00A93030"/>
    <w:rsid w:val="00A94FA4"/>
    <w:rsid w:val="00A9546D"/>
    <w:rsid w:val="00A964F9"/>
    <w:rsid w:val="00A9671F"/>
    <w:rsid w:val="00A96DFF"/>
    <w:rsid w:val="00AA03B1"/>
    <w:rsid w:val="00AA0911"/>
    <w:rsid w:val="00AA13A3"/>
    <w:rsid w:val="00AA14D6"/>
    <w:rsid w:val="00AA1FF5"/>
    <w:rsid w:val="00AA23D5"/>
    <w:rsid w:val="00AA256A"/>
    <w:rsid w:val="00AA277A"/>
    <w:rsid w:val="00AA29DA"/>
    <w:rsid w:val="00AA3E63"/>
    <w:rsid w:val="00AA48A2"/>
    <w:rsid w:val="00AA4F3B"/>
    <w:rsid w:val="00AA5CE1"/>
    <w:rsid w:val="00AA6A0E"/>
    <w:rsid w:val="00AA78C7"/>
    <w:rsid w:val="00AA7CF2"/>
    <w:rsid w:val="00AB0984"/>
    <w:rsid w:val="00AB0D33"/>
    <w:rsid w:val="00AB4EA7"/>
    <w:rsid w:val="00AB5C24"/>
    <w:rsid w:val="00AB68C0"/>
    <w:rsid w:val="00AB6A52"/>
    <w:rsid w:val="00AB7929"/>
    <w:rsid w:val="00AB7A50"/>
    <w:rsid w:val="00AC065B"/>
    <w:rsid w:val="00AC1674"/>
    <w:rsid w:val="00AC1F51"/>
    <w:rsid w:val="00AC27E3"/>
    <w:rsid w:val="00AC2D88"/>
    <w:rsid w:val="00AC5E8A"/>
    <w:rsid w:val="00AC5EAE"/>
    <w:rsid w:val="00AC65C3"/>
    <w:rsid w:val="00AC6695"/>
    <w:rsid w:val="00AC6FAB"/>
    <w:rsid w:val="00AC7B15"/>
    <w:rsid w:val="00AC7B33"/>
    <w:rsid w:val="00AD03F5"/>
    <w:rsid w:val="00AD11C9"/>
    <w:rsid w:val="00AD2536"/>
    <w:rsid w:val="00AD258D"/>
    <w:rsid w:val="00AD2809"/>
    <w:rsid w:val="00AD47BD"/>
    <w:rsid w:val="00AD52FE"/>
    <w:rsid w:val="00AD6501"/>
    <w:rsid w:val="00AD77ED"/>
    <w:rsid w:val="00AD79CD"/>
    <w:rsid w:val="00AD7A80"/>
    <w:rsid w:val="00AE03BC"/>
    <w:rsid w:val="00AE0AB7"/>
    <w:rsid w:val="00AE1264"/>
    <w:rsid w:val="00AE21D2"/>
    <w:rsid w:val="00AE28CD"/>
    <w:rsid w:val="00AE2958"/>
    <w:rsid w:val="00AE2F18"/>
    <w:rsid w:val="00AE30F7"/>
    <w:rsid w:val="00AE3179"/>
    <w:rsid w:val="00AE3639"/>
    <w:rsid w:val="00AE3868"/>
    <w:rsid w:val="00AE409E"/>
    <w:rsid w:val="00AE4416"/>
    <w:rsid w:val="00AE4615"/>
    <w:rsid w:val="00AE6BE3"/>
    <w:rsid w:val="00AE6D0D"/>
    <w:rsid w:val="00AE6D37"/>
    <w:rsid w:val="00AE6EE9"/>
    <w:rsid w:val="00AF0CA0"/>
    <w:rsid w:val="00AF0E3B"/>
    <w:rsid w:val="00AF2859"/>
    <w:rsid w:val="00AF28D2"/>
    <w:rsid w:val="00AF4718"/>
    <w:rsid w:val="00AF4D88"/>
    <w:rsid w:val="00AF53CB"/>
    <w:rsid w:val="00AF5F22"/>
    <w:rsid w:val="00AF6643"/>
    <w:rsid w:val="00AF7276"/>
    <w:rsid w:val="00AF7A7C"/>
    <w:rsid w:val="00AF7E65"/>
    <w:rsid w:val="00B0096D"/>
    <w:rsid w:val="00B012EC"/>
    <w:rsid w:val="00B01894"/>
    <w:rsid w:val="00B02326"/>
    <w:rsid w:val="00B02846"/>
    <w:rsid w:val="00B03B88"/>
    <w:rsid w:val="00B046E7"/>
    <w:rsid w:val="00B04A3B"/>
    <w:rsid w:val="00B04E22"/>
    <w:rsid w:val="00B05221"/>
    <w:rsid w:val="00B05553"/>
    <w:rsid w:val="00B0607A"/>
    <w:rsid w:val="00B06CA0"/>
    <w:rsid w:val="00B06FC9"/>
    <w:rsid w:val="00B118BB"/>
    <w:rsid w:val="00B11E14"/>
    <w:rsid w:val="00B1212F"/>
    <w:rsid w:val="00B121D8"/>
    <w:rsid w:val="00B131B0"/>
    <w:rsid w:val="00B135F6"/>
    <w:rsid w:val="00B13B05"/>
    <w:rsid w:val="00B13C53"/>
    <w:rsid w:val="00B13DDD"/>
    <w:rsid w:val="00B16685"/>
    <w:rsid w:val="00B167ED"/>
    <w:rsid w:val="00B175EA"/>
    <w:rsid w:val="00B17ABF"/>
    <w:rsid w:val="00B17C22"/>
    <w:rsid w:val="00B17DBA"/>
    <w:rsid w:val="00B2041F"/>
    <w:rsid w:val="00B2056B"/>
    <w:rsid w:val="00B21316"/>
    <w:rsid w:val="00B21398"/>
    <w:rsid w:val="00B21521"/>
    <w:rsid w:val="00B22F80"/>
    <w:rsid w:val="00B23485"/>
    <w:rsid w:val="00B23FEE"/>
    <w:rsid w:val="00B245FA"/>
    <w:rsid w:val="00B24B13"/>
    <w:rsid w:val="00B24F23"/>
    <w:rsid w:val="00B2646E"/>
    <w:rsid w:val="00B27259"/>
    <w:rsid w:val="00B27472"/>
    <w:rsid w:val="00B27D87"/>
    <w:rsid w:val="00B27F00"/>
    <w:rsid w:val="00B30083"/>
    <w:rsid w:val="00B30129"/>
    <w:rsid w:val="00B30A0D"/>
    <w:rsid w:val="00B30D5B"/>
    <w:rsid w:val="00B31355"/>
    <w:rsid w:val="00B31DEF"/>
    <w:rsid w:val="00B3200A"/>
    <w:rsid w:val="00B32B3C"/>
    <w:rsid w:val="00B330D5"/>
    <w:rsid w:val="00B33750"/>
    <w:rsid w:val="00B33E7C"/>
    <w:rsid w:val="00B3506E"/>
    <w:rsid w:val="00B35163"/>
    <w:rsid w:val="00B35E92"/>
    <w:rsid w:val="00B40568"/>
    <w:rsid w:val="00B4134C"/>
    <w:rsid w:val="00B4165E"/>
    <w:rsid w:val="00B41F70"/>
    <w:rsid w:val="00B4228A"/>
    <w:rsid w:val="00B436B7"/>
    <w:rsid w:val="00B44668"/>
    <w:rsid w:val="00B452AA"/>
    <w:rsid w:val="00B45334"/>
    <w:rsid w:val="00B46E90"/>
    <w:rsid w:val="00B47152"/>
    <w:rsid w:val="00B50211"/>
    <w:rsid w:val="00B50A40"/>
    <w:rsid w:val="00B52929"/>
    <w:rsid w:val="00B52D33"/>
    <w:rsid w:val="00B52D4A"/>
    <w:rsid w:val="00B53131"/>
    <w:rsid w:val="00B5341C"/>
    <w:rsid w:val="00B5360A"/>
    <w:rsid w:val="00B538AD"/>
    <w:rsid w:val="00B53CA9"/>
    <w:rsid w:val="00B53EB8"/>
    <w:rsid w:val="00B5401C"/>
    <w:rsid w:val="00B54384"/>
    <w:rsid w:val="00B54421"/>
    <w:rsid w:val="00B5470E"/>
    <w:rsid w:val="00B54FAF"/>
    <w:rsid w:val="00B55234"/>
    <w:rsid w:val="00B56083"/>
    <w:rsid w:val="00B562CD"/>
    <w:rsid w:val="00B566E9"/>
    <w:rsid w:val="00B56A99"/>
    <w:rsid w:val="00B57064"/>
    <w:rsid w:val="00B57074"/>
    <w:rsid w:val="00B576B7"/>
    <w:rsid w:val="00B57F3F"/>
    <w:rsid w:val="00B6062D"/>
    <w:rsid w:val="00B607B2"/>
    <w:rsid w:val="00B61551"/>
    <w:rsid w:val="00B61995"/>
    <w:rsid w:val="00B61E2F"/>
    <w:rsid w:val="00B6338C"/>
    <w:rsid w:val="00B6385C"/>
    <w:rsid w:val="00B63E08"/>
    <w:rsid w:val="00B64E58"/>
    <w:rsid w:val="00B653D1"/>
    <w:rsid w:val="00B65A11"/>
    <w:rsid w:val="00B66452"/>
    <w:rsid w:val="00B66E97"/>
    <w:rsid w:val="00B67448"/>
    <w:rsid w:val="00B67E2D"/>
    <w:rsid w:val="00B70117"/>
    <w:rsid w:val="00B701E6"/>
    <w:rsid w:val="00B70C36"/>
    <w:rsid w:val="00B712F0"/>
    <w:rsid w:val="00B71665"/>
    <w:rsid w:val="00B71B24"/>
    <w:rsid w:val="00B722C7"/>
    <w:rsid w:val="00B72647"/>
    <w:rsid w:val="00B727FE"/>
    <w:rsid w:val="00B729BF"/>
    <w:rsid w:val="00B7368F"/>
    <w:rsid w:val="00B7381D"/>
    <w:rsid w:val="00B73DD7"/>
    <w:rsid w:val="00B74C45"/>
    <w:rsid w:val="00B753C1"/>
    <w:rsid w:val="00B82C2C"/>
    <w:rsid w:val="00B832F1"/>
    <w:rsid w:val="00B84BB8"/>
    <w:rsid w:val="00B86930"/>
    <w:rsid w:val="00B87D44"/>
    <w:rsid w:val="00B90525"/>
    <w:rsid w:val="00B90B9C"/>
    <w:rsid w:val="00B91494"/>
    <w:rsid w:val="00B92757"/>
    <w:rsid w:val="00B92E0D"/>
    <w:rsid w:val="00B9374E"/>
    <w:rsid w:val="00B94701"/>
    <w:rsid w:val="00B95010"/>
    <w:rsid w:val="00B9631D"/>
    <w:rsid w:val="00B9730A"/>
    <w:rsid w:val="00BA153A"/>
    <w:rsid w:val="00BA176F"/>
    <w:rsid w:val="00BA1B5A"/>
    <w:rsid w:val="00BA1F3F"/>
    <w:rsid w:val="00BA25F2"/>
    <w:rsid w:val="00BA2A99"/>
    <w:rsid w:val="00BA2C78"/>
    <w:rsid w:val="00BA3651"/>
    <w:rsid w:val="00BA3770"/>
    <w:rsid w:val="00BA496B"/>
    <w:rsid w:val="00BA4E29"/>
    <w:rsid w:val="00BA523B"/>
    <w:rsid w:val="00BA6BA0"/>
    <w:rsid w:val="00BA7376"/>
    <w:rsid w:val="00BB0D90"/>
    <w:rsid w:val="00BB1AA5"/>
    <w:rsid w:val="00BB274B"/>
    <w:rsid w:val="00BB31A6"/>
    <w:rsid w:val="00BB31AF"/>
    <w:rsid w:val="00BB3447"/>
    <w:rsid w:val="00BB3A02"/>
    <w:rsid w:val="00BB416B"/>
    <w:rsid w:val="00BB4FBF"/>
    <w:rsid w:val="00BB565D"/>
    <w:rsid w:val="00BB5899"/>
    <w:rsid w:val="00BB6C4D"/>
    <w:rsid w:val="00BC0567"/>
    <w:rsid w:val="00BC078E"/>
    <w:rsid w:val="00BC0D3C"/>
    <w:rsid w:val="00BC1DDD"/>
    <w:rsid w:val="00BC29F2"/>
    <w:rsid w:val="00BC4B6F"/>
    <w:rsid w:val="00BC63A8"/>
    <w:rsid w:val="00BC6D38"/>
    <w:rsid w:val="00BC6F42"/>
    <w:rsid w:val="00BC7239"/>
    <w:rsid w:val="00BC7244"/>
    <w:rsid w:val="00BC7319"/>
    <w:rsid w:val="00BC7474"/>
    <w:rsid w:val="00BC7A85"/>
    <w:rsid w:val="00BD028E"/>
    <w:rsid w:val="00BD0756"/>
    <w:rsid w:val="00BD1630"/>
    <w:rsid w:val="00BD1ED7"/>
    <w:rsid w:val="00BD2FF3"/>
    <w:rsid w:val="00BD30C8"/>
    <w:rsid w:val="00BD38A2"/>
    <w:rsid w:val="00BD3D3B"/>
    <w:rsid w:val="00BD44B1"/>
    <w:rsid w:val="00BD4E49"/>
    <w:rsid w:val="00BD5D1C"/>
    <w:rsid w:val="00BD5D75"/>
    <w:rsid w:val="00BD5DD7"/>
    <w:rsid w:val="00BD7177"/>
    <w:rsid w:val="00BD776C"/>
    <w:rsid w:val="00BE0452"/>
    <w:rsid w:val="00BE0721"/>
    <w:rsid w:val="00BE0B40"/>
    <w:rsid w:val="00BE0F7A"/>
    <w:rsid w:val="00BE1979"/>
    <w:rsid w:val="00BE2ECE"/>
    <w:rsid w:val="00BE40BE"/>
    <w:rsid w:val="00BE486D"/>
    <w:rsid w:val="00BE4A00"/>
    <w:rsid w:val="00BE518B"/>
    <w:rsid w:val="00BE59F4"/>
    <w:rsid w:val="00BE5CFD"/>
    <w:rsid w:val="00BE69BB"/>
    <w:rsid w:val="00BE6CD6"/>
    <w:rsid w:val="00BE7B91"/>
    <w:rsid w:val="00BE7E0F"/>
    <w:rsid w:val="00BF0555"/>
    <w:rsid w:val="00BF06B4"/>
    <w:rsid w:val="00BF2B55"/>
    <w:rsid w:val="00BF2CA2"/>
    <w:rsid w:val="00BF30B4"/>
    <w:rsid w:val="00BF361F"/>
    <w:rsid w:val="00BF3F60"/>
    <w:rsid w:val="00BF4CBB"/>
    <w:rsid w:val="00BF57FD"/>
    <w:rsid w:val="00BF59C1"/>
    <w:rsid w:val="00BF5E8C"/>
    <w:rsid w:val="00BF6C77"/>
    <w:rsid w:val="00C0081D"/>
    <w:rsid w:val="00C01384"/>
    <w:rsid w:val="00C015B3"/>
    <w:rsid w:val="00C031F2"/>
    <w:rsid w:val="00C03FCF"/>
    <w:rsid w:val="00C04716"/>
    <w:rsid w:val="00C048BE"/>
    <w:rsid w:val="00C0515B"/>
    <w:rsid w:val="00C052A2"/>
    <w:rsid w:val="00C06946"/>
    <w:rsid w:val="00C06DC4"/>
    <w:rsid w:val="00C078B7"/>
    <w:rsid w:val="00C10E82"/>
    <w:rsid w:val="00C11994"/>
    <w:rsid w:val="00C11A55"/>
    <w:rsid w:val="00C13272"/>
    <w:rsid w:val="00C13806"/>
    <w:rsid w:val="00C1407F"/>
    <w:rsid w:val="00C146A5"/>
    <w:rsid w:val="00C1520B"/>
    <w:rsid w:val="00C1546E"/>
    <w:rsid w:val="00C1597F"/>
    <w:rsid w:val="00C16BA9"/>
    <w:rsid w:val="00C170C5"/>
    <w:rsid w:val="00C17470"/>
    <w:rsid w:val="00C2096F"/>
    <w:rsid w:val="00C20B0F"/>
    <w:rsid w:val="00C220B1"/>
    <w:rsid w:val="00C23EBC"/>
    <w:rsid w:val="00C250A4"/>
    <w:rsid w:val="00C25118"/>
    <w:rsid w:val="00C2511C"/>
    <w:rsid w:val="00C25ABE"/>
    <w:rsid w:val="00C26296"/>
    <w:rsid w:val="00C26641"/>
    <w:rsid w:val="00C26BAC"/>
    <w:rsid w:val="00C27A06"/>
    <w:rsid w:val="00C27B95"/>
    <w:rsid w:val="00C30198"/>
    <w:rsid w:val="00C3056F"/>
    <w:rsid w:val="00C30FF2"/>
    <w:rsid w:val="00C31584"/>
    <w:rsid w:val="00C32077"/>
    <w:rsid w:val="00C3216C"/>
    <w:rsid w:val="00C33673"/>
    <w:rsid w:val="00C336D2"/>
    <w:rsid w:val="00C33E7A"/>
    <w:rsid w:val="00C33F83"/>
    <w:rsid w:val="00C356AE"/>
    <w:rsid w:val="00C35788"/>
    <w:rsid w:val="00C36004"/>
    <w:rsid w:val="00C36DB0"/>
    <w:rsid w:val="00C36E73"/>
    <w:rsid w:val="00C37026"/>
    <w:rsid w:val="00C373D7"/>
    <w:rsid w:val="00C375C8"/>
    <w:rsid w:val="00C40B48"/>
    <w:rsid w:val="00C41FC6"/>
    <w:rsid w:val="00C4253A"/>
    <w:rsid w:val="00C425B3"/>
    <w:rsid w:val="00C42B9B"/>
    <w:rsid w:val="00C43837"/>
    <w:rsid w:val="00C447A1"/>
    <w:rsid w:val="00C4518E"/>
    <w:rsid w:val="00C452F1"/>
    <w:rsid w:val="00C4588D"/>
    <w:rsid w:val="00C46466"/>
    <w:rsid w:val="00C464B1"/>
    <w:rsid w:val="00C46FA9"/>
    <w:rsid w:val="00C50583"/>
    <w:rsid w:val="00C50D99"/>
    <w:rsid w:val="00C51119"/>
    <w:rsid w:val="00C5156C"/>
    <w:rsid w:val="00C5346C"/>
    <w:rsid w:val="00C5396A"/>
    <w:rsid w:val="00C55299"/>
    <w:rsid w:val="00C5584D"/>
    <w:rsid w:val="00C56005"/>
    <w:rsid w:val="00C57904"/>
    <w:rsid w:val="00C60160"/>
    <w:rsid w:val="00C602AC"/>
    <w:rsid w:val="00C606B0"/>
    <w:rsid w:val="00C60959"/>
    <w:rsid w:val="00C60BAE"/>
    <w:rsid w:val="00C613EF"/>
    <w:rsid w:val="00C624C1"/>
    <w:rsid w:val="00C62973"/>
    <w:rsid w:val="00C62E87"/>
    <w:rsid w:val="00C6350B"/>
    <w:rsid w:val="00C637E2"/>
    <w:rsid w:val="00C63B5F"/>
    <w:rsid w:val="00C6408F"/>
    <w:rsid w:val="00C64400"/>
    <w:rsid w:val="00C6449B"/>
    <w:rsid w:val="00C64A3A"/>
    <w:rsid w:val="00C65300"/>
    <w:rsid w:val="00C6533E"/>
    <w:rsid w:val="00C657A8"/>
    <w:rsid w:val="00C657BB"/>
    <w:rsid w:val="00C6722D"/>
    <w:rsid w:val="00C71363"/>
    <w:rsid w:val="00C7195E"/>
    <w:rsid w:val="00C73A7D"/>
    <w:rsid w:val="00C7447C"/>
    <w:rsid w:val="00C7507D"/>
    <w:rsid w:val="00C75864"/>
    <w:rsid w:val="00C75FDF"/>
    <w:rsid w:val="00C7616F"/>
    <w:rsid w:val="00C774B4"/>
    <w:rsid w:val="00C77829"/>
    <w:rsid w:val="00C80066"/>
    <w:rsid w:val="00C80351"/>
    <w:rsid w:val="00C80514"/>
    <w:rsid w:val="00C80E7D"/>
    <w:rsid w:val="00C81463"/>
    <w:rsid w:val="00C82487"/>
    <w:rsid w:val="00C8279B"/>
    <w:rsid w:val="00C82D7B"/>
    <w:rsid w:val="00C82FD2"/>
    <w:rsid w:val="00C83418"/>
    <w:rsid w:val="00C83840"/>
    <w:rsid w:val="00C8391B"/>
    <w:rsid w:val="00C8462E"/>
    <w:rsid w:val="00C85FCC"/>
    <w:rsid w:val="00C8679C"/>
    <w:rsid w:val="00C86BBE"/>
    <w:rsid w:val="00C86BD8"/>
    <w:rsid w:val="00C87BD6"/>
    <w:rsid w:val="00C90BED"/>
    <w:rsid w:val="00C925E2"/>
    <w:rsid w:val="00C93161"/>
    <w:rsid w:val="00C93C49"/>
    <w:rsid w:val="00C9454D"/>
    <w:rsid w:val="00C9595E"/>
    <w:rsid w:val="00C9618C"/>
    <w:rsid w:val="00C96566"/>
    <w:rsid w:val="00C96B9E"/>
    <w:rsid w:val="00C97727"/>
    <w:rsid w:val="00CA029C"/>
    <w:rsid w:val="00CA46E0"/>
    <w:rsid w:val="00CA50DC"/>
    <w:rsid w:val="00CA5FFE"/>
    <w:rsid w:val="00CA7D16"/>
    <w:rsid w:val="00CA7FEA"/>
    <w:rsid w:val="00CB016F"/>
    <w:rsid w:val="00CB1992"/>
    <w:rsid w:val="00CB2788"/>
    <w:rsid w:val="00CB2AF6"/>
    <w:rsid w:val="00CB2B8F"/>
    <w:rsid w:val="00CB4705"/>
    <w:rsid w:val="00CB4AEC"/>
    <w:rsid w:val="00CB4CF3"/>
    <w:rsid w:val="00CB5CE7"/>
    <w:rsid w:val="00CB6945"/>
    <w:rsid w:val="00CB6F61"/>
    <w:rsid w:val="00CC0414"/>
    <w:rsid w:val="00CC057F"/>
    <w:rsid w:val="00CC06E6"/>
    <w:rsid w:val="00CC1008"/>
    <w:rsid w:val="00CC1C19"/>
    <w:rsid w:val="00CC2AC0"/>
    <w:rsid w:val="00CC3292"/>
    <w:rsid w:val="00CC3C8A"/>
    <w:rsid w:val="00CC4D62"/>
    <w:rsid w:val="00CC68A1"/>
    <w:rsid w:val="00CC6A37"/>
    <w:rsid w:val="00CC7D0B"/>
    <w:rsid w:val="00CD0048"/>
    <w:rsid w:val="00CD0654"/>
    <w:rsid w:val="00CD0D06"/>
    <w:rsid w:val="00CD2E43"/>
    <w:rsid w:val="00CD31BA"/>
    <w:rsid w:val="00CD332B"/>
    <w:rsid w:val="00CD4353"/>
    <w:rsid w:val="00CD4AB9"/>
    <w:rsid w:val="00CD4E61"/>
    <w:rsid w:val="00CD5D0C"/>
    <w:rsid w:val="00CD5F18"/>
    <w:rsid w:val="00CD6551"/>
    <w:rsid w:val="00CD77F3"/>
    <w:rsid w:val="00CD78F1"/>
    <w:rsid w:val="00CE0108"/>
    <w:rsid w:val="00CE0485"/>
    <w:rsid w:val="00CE086F"/>
    <w:rsid w:val="00CE0E94"/>
    <w:rsid w:val="00CE1461"/>
    <w:rsid w:val="00CE198D"/>
    <w:rsid w:val="00CE19B8"/>
    <w:rsid w:val="00CE2E0E"/>
    <w:rsid w:val="00CE4045"/>
    <w:rsid w:val="00CE5DF0"/>
    <w:rsid w:val="00CE5FD0"/>
    <w:rsid w:val="00CE6069"/>
    <w:rsid w:val="00CE60A0"/>
    <w:rsid w:val="00CE6FF3"/>
    <w:rsid w:val="00CE7F13"/>
    <w:rsid w:val="00CF17EB"/>
    <w:rsid w:val="00CF2785"/>
    <w:rsid w:val="00CF4166"/>
    <w:rsid w:val="00CF41C1"/>
    <w:rsid w:val="00CF5B29"/>
    <w:rsid w:val="00CF6E1C"/>
    <w:rsid w:val="00CF718C"/>
    <w:rsid w:val="00CF765A"/>
    <w:rsid w:val="00CF7F49"/>
    <w:rsid w:val="00D01189"/>
    <w:rsid w:val="00D02CC2"/>
    <w:rsid w:val="00D02F0A"/>
    <w:rsid w:val="00D03440"/>
    <w:rsid w:val="00D058C7"/>
    <w:rsid w:val="00D05E78"/>
    <w:rsid w:val="00D062CA"/>
    <w:rsid w:val="00D06408"/>
    <w:rsid w:val="00D06488"/>
    <w:rsid w:val="00D06CB8"/>
    <w:rsid w:val="00D0735B"/>
    <w:rsid w:val="00D1023C"/>
    <w:rsid w:val="00D103D7"/>
    <w:rsid w:val="00D114B1"/>
    <w:rsid w:val="00D1254E"/>
    <w:rsid w:val="00D14872"/>
    <w:rsid w:val="00D14989"/>
    <w:rsid w:val="00D149A4"/>
    <w:rsid w:val="00D14B12"/>
    <w:rsid w:val="00D14F02"/>
    <w:rsid w:val="00D172A4"/>
    <w:rsid w:val="00D172ED"/>
    <w:rsid w:val="00D176E7"/>
    <w:rsid w:val="00D178E3"/>
    <w:rsid w:val="00D20408"/>
    <w:rsid w:val="00D20F6B"/>
    <w:rsid w:val="00D21423"/>
    <w:rsid w:val="00D22C76"/>
    <w:rsid w:val="00D23BE8"/>
    <w:rsid w:val="00D24581"/>
    <w:rsid w:val="00D259D4"/>
    <w:rsid w:val="00D26BF7"/>
    <w:rsid w:val="00D30788"/>
    <w:rsid w:val="00D30795"/>
    <w:rsid w:val="00D3284A"/>
    <w:rsid w:val="00D33A0D"/>
    <w:rsid w:val="00D341F9"/>
    <w:rsid w:val="00D34CE7"/>
    <w:rsid w:val="00D34D43"/>
    <w:rsid w:val="00D350F7"/>
    <w:rsid w:val="00D358D7"/>
    <w:rsid w:val="00D35F58"/>
    <w:rsid w:val="00D36AC4"/>
    <w:rsid w:val="00D402B3"/>
    <w:rsid w:val="00D4264C"/>
    <w:rsid w:val="00D434AE"/>
    <w:rsid w:val="00D44C2F"/>
    <w:rsid w:val="00D46B74"/>
    <w:rsid w:val="00D474C9"/>
    <w:rsid w:val="00D474F6"/>
    <w:rsid w:val="00D47920"/>
    <w:rsid w:val="00D504B6"/>
    <w:rsid w:val="00D51617"/>
    <w:rsid w:val="00D51BFB"/>
    <w:rsid w:val="00D5201E"/>
    <w:rsid w:val="00D522CB"/>
    <w:rsid w:val="00D5282F"/>
    <w:rsid w:val="00D533D1"/>
    <w:rsid w:val="00D55B0C"/>
    <w:rsid w:val="00D55F5C"/>
    <w:rsid w:val="00D56D50"/>
    <w:rsid w:val="00D5798A"/>
    <w:rsid w:val="00D57D99"/>
    <w:rsid w:val="00D60D5B"/>
    <w:rsid w:val="00D61061"/>
    <w:rsid w:val="00D61D88"/>
    <w:rsid w:val="00D6229A"/>
    <w:rsid w:val="00D651E2"/>
    <w:rsid w:val="00D6597A"/>
    <w:rsid w:val="00D66A7E"/>
    <w:rsid w:val="00D675D1"/>
    <w:rsid w:val="00D706D4"/>
    <w:rsid w:val="00D70FEB"/>
    <w:rsid w:val="00D71630"/>
    <w:rsid w:val="00D72CDD"/>
    <w:rsid w:val="00D72FEA"/>
    <w:rsid w:val="00D73D59"/>
    <w:rsid w:val="00D74A73"/>
    <w:rsid w:val="00D74BD1"/>
    <w:rsid w:val="00D76032"/>
    <w:rsid w:val="00D7694C"/>
    <w:rsid w:val="00D77592"/>
    <w:rsid w:val="00D801E0"/>
    <w:rsid w:val="00D806C5"/>
    <w:rsid w:val="00D8151F"/>
    <w:rsid w:val="00D81F27"/>
    <w:rsid w:val="00D821BF"/>
    <w:rsid w:val="00D82710"/>
    <w:rsid w:val="00D83624"/>
    <w:rsid w:val="00D8389B"/>
    <w:rsid w:val="00D84319"/>
    <w:rsid w:val="00D84C52"/>
    <w:rsid w:val="00D858E1"/>
    <w:rsid w:val="00D85F15"/>
    <w:rsid w:val="00D860D5"/>
    <w:rsid w:val="00D86752"/>
    <w:rsid w:val="00D86F55"/>
    <w:rsid w:val="00D90B95"/>
    <w:rsid w:val="00D916FF"/>
    <w:rsid w:val="00D92006"/>
    <w:rsid w:val="00D926B3"/>
    <w:rsid w:val="00D947A3"/>
    <w:rsid w:val="00D94F4D"/>
    <w:rsid w:val="00D968C7"/>
    <w:rsid w:val="00D96B25"/>
    <w:rsid w:val="00D971D0"/>
    <w:rsid w:val="00D9786D"/>
    <w:rsid w:val="00DA08FA"/>
    <w:rsid w:val="00DA2F20"/>
    <w:rsid w:val="00DA3620"/>
    <w:rsid w:val="00DA39EA"/>
    <w:rsid w:val="00DA3B5D"/>
    <w:rsid w:val="00DA3CCA"/>
    <w:rsid w:val="00DA3DC9"/>
    <w:rsid w:val="00DA4F03"/>
    <w:rsid w:val="00DA6AC0"/>
    <w:rsid w:val="00DA7C37"/>
    <w:rsid w:val="00DB074A"/>
    <w:rsid w:val="00DB20EB"/>
    <w:rsid w:val="00DB2185"/>
    <w:rsid w:val="00DB25D1"/>
    <w:rsid w:val="00DB29A7"/>
    <w:rsid w:val="00DB2C1A"/>
    <w:rsid w:val="00DB347B"/>
    <w:rsid w:val="00DB43CA"/>
    <w:rsid w:val="00DB4A1C"/>
    <w:rsid w:val="00DB59D4"/>
    <w:rsid w:val="00DB5A09"/>
    <w:rsid w:val="00DC1CB5"/>
    <w:rsid w:val="00DC22EF"/>
    <w:rsid w:val="00DC2AAB"/>
    <w:rsid w:val="00DC4846"/>
    <w:rsid w:val="00DC4D0D"/>
    <w:rsid w:val="00DC53B8"/>
    <w:rsid w:val="00DC6865"/>
    <w:rsid w:val="00DC7481"/>
    <w:rsid w:val="00DC7ABD"/>
    <w:rsid w:val="00DD179C"/>
    <w:rsid w:val="00DD1AE7"/>
    <w:rsid w:val="00DD49E2"/>
    <w:rsid w:val="00DD6DFE"/>
    <w:rsid w:val="00DE0012"/>
    <w:rsid w:val="00DE006A"/>
    <w:rsid w:val="00DE0E4F"/>
    <w:rsid w:val="00DE4937"/>
    <w:rsid w:val="00DE510F"/>
    <w:rsid w:val="00DE5AD5"/>
    <w:rsid w:val="00DE5F8C"/>
    <w:rsid w:val="00DE634B"/>
    <w:rsid w:val="00DE75FC"/>
    <w:rsid w:val="00DE7708"/>
    <w:rsid w:val="00DE7FCA"/>
    <w:rsid w:val="00DF0496"/>
    <w:rsid w:val="00DF0A22"/>
    <w:rsid w:val="00DF0C77"/>
    <w:rsid w:val="00DF0F28"/>
    <w:rsid w:val="00DF15C2"/>
    <w:rsid w:val="00DF1AB5"/>
    <w:rsid w:val="00DF1BEC"/>
    <w:rsid w:val="00DF1BF8"/>
    <w:rsid w:val="00DF1D93"/>
    <w:rsid w:val="00DF1F0F"/>
    <w:rsid w:val="00DF365A"/>
    <w:rsid w:val="00DF3792"/>
    <w:rsid w:val="00DF4463"/>
    <w:rsid w:val="00DF4572"/>
    <w:rsid w:val="00DF5241"/>
    <w:rsid w:val="00DF5BF9"/>
    <w:rsid w:val="00DF5FE8"/>
    <w:rsid w:val="00DF75C5"/>
    <w:rsid w:val="00DF77EC"/>
    <w:rsid w:val="00DF7BD7"/>
    <w:rsid w:val="00DF7FBA"/>
    <w:rsid w:val="00E01687"/>
    <w:rsid w:val="00E02C4D"/>
    <w:rsid w:val="00E02FB5"/>
    <w:rsid w:val="00E04EB7"/>
    <w:rsid w:val="00E05075"/>
    <w:rsid w:val="00E0540D"/>
    <w:rsid w:val="00E05CD5"/>
    <w:rsid w:val="00E06244"/>
    <w:rsid w:val="00E07C21"/>
    <w:rsid w:val="00E07EC6"/>
    <w:rsid w:val="00E10D8B"/>
    <w:rsid w:val="00E11795"/>
    <w:rsid w:val="00E12A13"/>
    <w:rsid w:val="00E12C3B"/>
    <w:rsid w:val="00E12F11"/>
    <w:rsid w:val="00E132AA"/>
    <w:rsid w:val="00E15543"/>
    <w:rsid w:val="00E15576"/>
    <w:rsid w:val="00E1629C"/>
    <w:rsid w:val="00E16615"/>
    <w:rsid w:val="00E16A05"/>
    <w:rsid w:val="00E16C8C"/>
    <w:rsid w:val="00E16F2D"/>
    <w:rsid w:val="00E17E52"/>
    <w:rsid w:val="00E202F7"/>
    <w:rsid w:val="00E20A31"/>
    <w:rsid w:val="00E22BB1"/>
    <w:rsid w:val="00E231A4"/>
    <w:rsid w:val="00E23D15"/>
    <w:rsid w:val="00E242AE"/>
    <w:rsid w:val="00E2474C"/>
    <w:rsid w:val="00E24A84"/>
    <w:rsid w:val="00E25897"/>
    <w:rsid w:val="00E2667A"/>
    <w:rsid w:val="00E27E57"/>
    <w:rsid w:val="00E30EF9"/>
    <w:rsid w:val="00E31D9B"/>
    <w:rsid w:val="00E32255"/>
    <w:rsid w:val="00E32259"/>
    <w:rsid w:val="00E326F4"/>
    <w:rsid w:val="00E32941"/>
    <w:rsid w:val="00E33C8B"/>
    <w:rsid w:val="00E33FD5"/>
    <w:rsid w:val="00E34446"/>
    <w:rsid w:val="00E34B85"/>
    <w:rsid w:val="00E3551F"/>
    <w:rsid w:val="00E35A8F"/>
    <w:rsid w:val="00E369AF"/>
    <w:rsid w:val="00E36A3C"/>
    <w:rsid w:val="00E371F9"/>
    <w:rsid w:val="00E37269"/>
    <w:rsid w:val="00E40688"/>
    <w:rsid w:val="00E411A9"/>
    <w:rsid w:val="00E42475"/>
    <w:rsid w:val="00E42FFD"/>
    <w:rsid w:val="00E43AEE"/>
    <w:rsid w:val="00E447A7"/>
    <w:rsid w:val="00E452D0"/>
    <w:rsid w:val="00E45481"/>
    <w:rsid w:val="00E457F2"/>
    <w:rsid w:val="00E51227"/>
    <w:rsid w:val="00E51F95"/>
    <w:rsid w:val="00E53CB6"/>
    <w:rsid w:val="00E5406B"/>
    <w:rsid w:val="00E542D8"/>
    <w:rsid w:val="00E54851"/>
    <w:rsid w:val="00E54A66"/>
    <w:rsid w:val="00E55109"/>
    <w:rsid w:val="00E56A8F"/>
    <w:rsid w:val="00E573E1"/>
    <w:rsid w:val="00E6035C"/>
    <w:rsid w:val="00E6076C"/>
    <w:rsid w:val="00E607AD"/>
    <w:rsid w:val="00E608A0"/>
    <w:rsid w:val="00E6126B"/>
    <w:rsid w:val="00E612AF"/>
    <w:rsid w:val="00E6131F"/>
    <w:rsid w:val="00E614C1"/>
    <w:rsid w:val="00E61790"/>
    <w:rsid w:val="00E62B81"/>
    <w:rsid w:val="00E6381B"/>
    <w:rsid w:val="00E64243"/>
    <w:rsid w:val="00E64A96"/>
    <w:rsid w:val="00E64CCB"/>
    <w:rsid w:val="00E64D49"/>
    <w:rsid w:val="00E6632D"/>
    <w:rsid w:val="00E6642A"/>
    <w:rsid w:val="00E66C4E"/>
    <w:rsid w:val="00E6745D"/>
    <w:rsid w:val="00E677F5"/>
    <w:rsid w:val="00E713B8"/>
    <w:rsid w:val="00E7243F"/>
    <w:rsid w:val="00E7264A"/>
    <w:rsid w:val="00E7371A"/>
    <w:rsid w:val="00E75D93"/>
    <w:rsid w:val="00E77662"/>
    <w:rsid w:val="00E77800"/>
    <w:rsid w:val="00E77D5F"/>
    <w:rsid w:val="00E803EF"/>
    <w:rsid w:val="00E81BD1"/>
    <w:rsid w:val="00E81E43"/>
    <w:rsid w:val="00E82930"/>
    <w:rsid w:val="00E842AF"/>
    <w:rsid w:val="00E8458E"/>
    <w:rsid w:val="00E84F24"/>
    <w:rsid w:val="00E8509A"/>
    <w:rsid w:val="00E86C29"/>
    <w:rsid w:val="00E870DA"/>
    <w:rsid w:val="00E877E2"/>
    <w:rsid w:val="00E87E6D"/>
    <w:rsid w:val="00E9016D"/>
    <w:rsid w:val="00E91342"/>
    <w:rsid w:val="00E92E99"/>
    <w:rsid w:val="00E93E12"/>
    <w:rsid w:val="00E9441B"/>
    <w:rsid w:val="00E944CE"/>
    <w:rsid w:val="00E94F2E"/>
    <w:rsid w:val="00E9599F"/>
    <w:rsid w:val="00E95B19"/>
    <w:rsid w:val="00E96922"/>
    <w:rsid w:val="00E971CF"/>
    <w:rsid w:val="00E97782"/>
    <w:rsid w:val="00EA04F2"/>
    <w:rsid w:val="00EA09A2"/>
    <w:rsid w:val="00EA3142"/>
    <w:rsid w:val="00EA45B9"/>
    <w:rsid w:val="00EA47B3"/>
    <w:rsid w:val="00EA534B"/>
    <w:rsid w:val="00EA648C"/>
    <w:rsid w:val="00EA69E9"/>
    <w:rsid w:val="00EB0705"/>
    <w:rsid w:val="00EB0E54"/>
    <w:rsid w:val="00EB1607"/>
    <w:rsid w:val="00EB2041"/>
    <w:rsid w:val="00EB2AF0"/>
    <w:rsid w:val="00EB2EB6"/>
    <w:rsid w:val="00EB3C4A"/>
    <w:rsid w:val="00EB4528"/>
    <w:rsid w:val="00EB487D"/>
    <w:rsid w:val="00EB4A97"/>
    <w:rsid w:val="00EB74A4"/>
    <w:rsid w:val="00EC0085"/>
    <w:rsid w:val="00EC06A4"/>
    <w:rsid w:val="00EC1387"/>
    <w:rsid w:val="00EC40C7"/>
    <w:rsid w:val="00EC583F"/>
    <w:rsid w:val="00EC63FB"/>
    <w:rsid w:val="00EC6793"/>
    <w:rsid w:val="00EC6CF7"/>
    <w:rsid w:val="00EC77DC"/>
    <w:rsid w:val="00EC7B1C"/>
    <w:rsid w:val="00EC7B29"/>
    <w:rsid w:val="00ED1300"/>
    <w:rsid w:val="00ED1C24"/>
    <w:rsid w:val="00ED21FB"/>
    <w:rsid w:val="00ED2D38"/>
    <w:rsid w:val="00ED2E17"/>
    <w:rsid w:val="00ED3319"/>
    <w:rsid w:val="00ED3526"/>
    <w:rsid w:val="00ED385E"/>
    <w:rsid w:val="00ED3879"/>
    <w:rsid w:val="00ED4405"/>
    <w:rsid w:val="00ED4488"/>
    <w:rsid w:val="00ED5911"/>
    <w:rsid w:val="00ED595F"/>
    <w:rsid w:val="00ED65E1"/>
    <w:rsid w:val="00ED7F23"/>
    <w:rsid w:val="00EE04BE"/>
    <w:rsid w:val="00EE0C2C"/>
    <w:rsid w:val="00EE2084"/>
    <w:rsid w:val="00EE22D3"/>
    <w:rsid w:val="00EE336F"/>
    <w:rsid w:val="00EE37F4"/>
    <w:rsid w:val="00EE42BE"/>
    <w:rsid w:val="00EE5658"/>
    <w:rsid w:val="00EE5DFC"/>
    <w:rsid w:val="00EE5E6B"/>
    <w:rsid w:val="00EE5F19"/>
    <w:rsid w:val="00EE694E"/>
    <w:rsid w:val="00EE7D0F"/>
    <w:rsid w:val="00EF00D6"/>
    <w:rsid w:val="00EF089C"/>
    <w:rsid w:val="00EF0BD0"/>
    <w:rsid w:val="00EF1C9B"/>
    <w:rsid w:val="00EF2890"/>
    <w:rsid w:val="00EF2927"/>
    <w:rsid w:val="00EF3B30"/>
    <w:rsid w:val="00EF3C1E"/>
    <w:rsid w:val="00EF43A6"/>
    <w:rsid w:val="00EF466D"/>
    <w:rsid w:val="00EF5590"/>
    <w:rsid w:val="00EF55C6"/>
    <w:rsid w:val="00EF5AAB"/>
    <w:rsid w:val="00EF657E"/>
    <w:rsid w:val="00EF73CB"/>
    <w:rsid w:val="00EF7856"/>
    <w:rsid w:val="00EF7A4A"/>
    <w:rsid w:val="00F0161D"/>
    <w:rsid w:val="00F01C7D"/>
    <w:rsid w:val="00F0350C"/>
    <w:rsid w:val="00F04105"/>
    <w:rsid w:val="00F04460"/>
    <w:rsid w:val="00F044D7"/>
    <w:rsid w:val="00F050C1"/>
    <w:rsid w:val="00F060D5"/>
    <w:rsid w:val="00F06528"/>
    <w:rsid w:val="00F06985"/>
    <w:rsid w:val="00F07ABA"/>
    <w:rsid w:val="00F10151"/>
    <w:rsid w:val="00F1099A"/>
    <w:rsid w:val="00F109DE"/>
    <w:rsid w:val="00F1204F"/>
    <w:rsid w:val="00F127D5"/>
    <w:rsid w:val="00F16041"/>
    <w:rsid w:val="00F16821"/>
    <w:rsid w:val="00F168F8"/>
    <w:rsid w:val="00F16E7F"/>
    <w:rsid w:val="00F170B2"/>
    <w:rsid w:val="00F17B45"/>
    <w:rsid w:val="00F208BD"/>
    <w:rsid w:val="00F20BC0"/>
    <w:rsid w:val="00F21211"/>
    <w:rsid w:val="00F21B87"/>
    <w:rsid w:val="00F21B96"/>
    <w:rsid w:val="00F23BDF"/>
    <w:rsid w:val="00F23CB6"/>
    <w:rsid w:val="00F249F9"/>
    <w:rsid w:val="00F24E66"/>
    <w:rsid w:val="00F26393"/>
    <w:rsid w:val="00F279E3"/>
    <w:rsid w:val="00F27B7C"/>
    <w:rsid w:val="00F27E91"/>
    <w:rsid w:val="00F27FC5"/>
    <w:rsid w:val="00F3059F"/>
    <w:rsid w:val="00F30DB2"/>
    <w:rsid w:val="00F311D9"/>
    <w:rsid w:val="00F32884"/>
    <w:rsid w:val="00F34B16"/>
    <w:rsid w:val="00F36481"/>
    <w:rsid w:val="00F36BE3"/>
    <w:rsid w:val="00F40102"/>
    <w:rsid w:val="00F4035C"/>
    <w:rsid w:val="00F40590"/>
    <w:rsid w:val="00F40AE1"/>
    <w:rsid w:val="00F40BFB"/>
    <w:rsid w:val="00F411D6"/>
    <w:rsid w:val="00F412B0"/>
    <w:rsid w:val="00F41647"/>
    <w:rsid w:val="00F426EC"/>
    <w:rsid w:val="00F42BB7"/>
    <w:rsid w:val="00F433A1"/>
    <w:rsid w:val="00F43AF1"/>
    <w:rsid w:val="00F43E01"/>
    <w:rsid w:val="00F4414B"/>
    <w:rsid w:val="00F45127"/>
    <w:rsid w:val="00F45DDD"/>
    <w:rsid w:val="00F47530"/>
    <w:rsid w:val="00F50846"/>
    <w:rsid w:val="00F50854"/>
    <w:rsid w:val="00F50CAF"/>
    <w:rsid w:val="00F51611"/>
    <w:rsid w:val="00F5187A"/>
    <w:rsid w:val="00F518D9"/>
    <w:rsid w:val="00F527E1"/>
    <w:rsid w:val="00F539AA"/>
    <w:rsid w:val="00F53BFE"/>
    <w:rsid w:val="00F53E34"/>
    <w:rsid w:val="00F545A4"/>
    <w:rsid w:val="00F55ECB"/>
    <w:rsid w:val="00F56322"/>
    <w:rsid w:val="00F5746B"/>
    <w:rsid w:val="00F5754C"/>
    <w:rsid w:val="00F60A39"/>
    <w:rsid w:val="00F61083"/>
    <w:rsid w:val="00F62D0D"/>
    <w:rsid w:val="00F63613"/>
    <w:rsid w:val="00F63BDA"/>
    <w:rsid w:val="00F65524"/>
    <w:rsid w:val="00F657E7"/>
    <w:rsid w:val="00F65AA0"/>
    <w:rsid w:val="00F665E4"/>
    <w:rsid w:val="00F66C10"/>
    <w:rsid w:val="00F67B38"/>
    <w:rsid w:val="00F67CF5"/>
    <w:rsid w:val="00F67F46"/>
    <w:rsid w:val="00F7136C"/>
    <w:rsid w:val="00F71425"/>
    <w:rsid w:val="00F718A3"/>
    <w:rsid w:val="00F7207C"/>
    <w:rsid w:val="00F724DB"/>
    <w:rsid w:val="00F72F44"/>
    <w:rsid w:val="00F736BB"/>
    <w:rsid w:val="00F736FC"/>
    <w:rsid w:val="00F74DF2"/>
    <w:rsid w:val="00F75794"/>
    <w:rsid w:val="00F7579D"/>
    <w:rsid w:val="00F75980"/>
    <w:rsid w:val="00F76624"/>
    <w:rsid w:val="00F76E2F"/>
    <w:rsid w:val="00F778F6"/>
    <w:rsid w:val="00F77B3B"/>
    <w:rsid w:val="00F81B5E"/>
    <w:rsid w:val="00F8256F"/>
    <w:rsid w:val="00F82696"/>
    <w:rsid w:val="00F840AC"/>
    <w:rsid w:val="00F856A8"/>
    <w:rsid w:val="00F85869"/>
    <w:rsid w:val="00F86A18"/>
    <w:rsid w:val="00F86A56"/>
    <w:rsid w:val="00F86FFB"/>
    <w:rsid w:val="00F871A2"/>
    <w:rsid w:val="00F87651"/>
    <w:rsid w:val="00F87B9E"/>
    <w:rsid w:val="00F87BF4"/>
    <w:rsid w:val="00F90AE3"/>
    <w:rsid w:val="00F90B4A"/>
    <w:rsid w:val="00F90CDB"/>
    <w:rsid w:val="00F91D9A"/>
    <w:rsid w:val="00F91DA6"/>
    <w:rsid w:val="00F92839"/>
    <w:rsid w:val="00F92945"/>
    <w:rsid w:val="00F9316E"/>
    <w:rsid w:val="00F93DC1"/>
    <w:rsid w:val="00F9430D"/>
    <w:rsid w:val="00F95DB2"/>
    <w:rsid w:val="00F965E5"/>
    <w:rsid w:val="00F97F90"/>
    <w:rsid w:val="00FA0ED2"/>
    <w:rsid w:val="00FA0FC5"/>
    <w:rsid w:val="00FA163B"/>
    <w:rsid w:val="00FA1B18"/>
    <w:rsid w:val="00FA2E87"/>
    <w:rsid w:val="00FA486F"/>
    <w:rsid w:val="00FA5EF0"/>
    <w:rsid w:val="00FA64D2"/>
    <w:rsid w:val="00FA72F7"/>
    <w:rsid w:val="00FA79D5"/>
    <w:rsid w:val="00FA7A53"/>
    <w:rsid w:val="00FB07C7"/>
    <w:rsid w:val="00FB09CE"/>
    <w:rsid w:val="00FB0F29"/>
    <w:rsid w:val="00FB1B68"/>
    <w:rsid w:val="00FB33E8"/>
    <w:rsid w:val="00FB3BD8"/>
    <w:rsid w:val="00FB74B8"/>
    <w:rsid w:val="00FB7614"/>
    <w:rsid w:val="00FB76DA"/>
    <w:rsid w:val="00FB7B4B"/>
    <w:rsid w:val="00FB7B61"/>
    <w:rsid w:val="00FC02BB"/>
    <w:rsid w:val="00FC0F6B"/>
    <w:rsid w:val="00FC2AFB"/>
    <w:rsid w:val="00FC2EAA"/>
    <w:rsid w:val="00FC33B8"/>
    <w:rsid w:val="00FC37BA"/>
    <w:rsid w:val="00FC3B1C"/>
    <w:rsid w:val="00FC3FBC"/>
    <w:rsid w:val="00FC5327"/>
    <w:rsid w:val="00FC6E33"/>
    <w:rsid w:val="00FC74A3"/>
    <w:rsid w:val="00FC7ABE"/>
    <w:rsid w:val="00FC7B03"/>
    <w:rsid w:val="00FC7B73"/>
    <w:rsid w:val="00FC7C5B"/>
    <w:rsid w:val="00FD0713"/>
    <w:rsid w:val="00FD088B"/>
    <w:rsid w:val="00FD0E6B"/>
    <w:rsid w:val="00FD0EF9"/>
    <w:rsid w:val="00FD1D76"/>
    <w:rsid w:val="00FD1DA9"/>
    <w:rsid w:val="00FD21DB"/>
    <w:rsid w:val="00FD233E"/>
    <w:rsid w:val="00FD2649"/>
    <w:rsid w:val="00FD3948"/>
    <w:rsid w:val="00FD3D5C"/>
    <w:rsid w:val="00FD3DA4"/>
    <w:rsid w:val="00FD4289"/>
    <w:rsid w:val="00FD4679"/>
    <w:rsid w:val="00FD5570"/>
    <w:rsid w:val="00FD56F8"/>
    <w:rsid w:val="00FD79D0"/>
    <w:rsid w:val="00FD79F1"/>
    <w:rsid w:val="00FD7C77"/>
    <w:rsid w:val="00FE135E"/>
    <w:rsid w:val="00FE148B"/>
    <w:rsid w:val="00FE15AB"/>
    <w:rsid w:val="00FE1611"/>
    <w:rsid w:val="00FE309F"/>
    <w:rsid w:val="00FE408C"/>
    <w:rsid w:val="00FE5434"/>
    <w:rsid w:val="00FE547E"/>
    <w:rsid w:val="00FE5D21"/>
    <w:rsid w:val="00FE5DB5"/>
    <w:rsid w:val="00FE6AE9"/>
    <w:rsid w:val="00FE6DAD"/>
    <w:rsid w:val="00FF037A"/>
    <w:rsid w:val="00FF095C"/>
    <w:rsid w:val="00FF0E5E"/>
    <w:rsid w:val="00FF16E4"/>
    <w:rsid w:val="00FF2344"/>
    <w:rsid w:val="00FF45C4"/>
    <w:rsid w:val="00FF4F38"/>
    <w:rsid w:val="00FF5B5F"/>
    <w:rsid w:val="00FF5C85"/>
    <w:rsid w:val="00FF60DA"/>
    <w:rsid w:val="00FF62EA"/>
    <w:rsid w:val="00FF6B35"/>
    <w:rsid w:val="00FF6BB1"/>
    <w:rsid w:val="00FF712C"/>
    <w:rsid w:val="010D4F3D"/>
    <w:rsid w:val="011E18BC"/>
    <w:rsid w:val="0147F59C"/>
    <w:rsid w:val="019C7A59"/>
    <w:rsid w:val="01CA8546"/>
    <w:rsid w:val="0334D2E9"/>
    <w:rsid w:val="03BA6AA9"/>
    <w:rsid w:val="0431A0E8"/>
    <w:rsid w:val="04462D90"/>
    <w:rsid w:val="04C4B0CD"/>
    <w:rsid w:val="04E1AC4B"/>
    <w:rsid w:val="050A53AF"/>
    <w:rsid w:val="055EDF2C"/>
    <w:rsid w:val="05A28566"/>
    <w:rsid w:val="05FC806A"/>
    <w:rsid w:val="06A4F7E9"/>
    <w:rsid w:val="06D52301"/>
    <w:rsid w:val="074CC620"/>
    <w:rsid w:val="076E1871"/>
    <w:rsid w:val="0799D8B8"/>
    <w:rsid w:val="079ACA10"/>
    <w:rsid w:val="080D9F3B"/>
    <w:rsid w:val="08E147BB"/>
    <w:rsid w:val="08F9A6C3"/>
    <w:rsid w:val="0925DAB2"/>
    <w:rsid w:val="0A368E2E"/>
    <w:rsid w:val="0A5ED7AC"/>
    <w:rsid w:val="0A7815A1"/>
    <w:rsid w:val="0A79522E"/>
    <w:rsid w:val="0A9EFA9D"/>
    <w:rsid w:val="0AB332C3"/>
    <w:rsid w:val="0B1E9E10"/>
    <w:rsid w:val="0B267C50"/>
    <w:rsid w:val="0BDC3907"/>
    <w:rsid w:val="0C031BC9"/>
    <w:rsid w:val="0D1434FE"/>
    <w:rsid w:val="0D1B8A11"/>
    <w:rsid w:val="0E09F97F"/>
    <w:rsid w:val="0E80D3DC"/>
    <w:rsid w:val="0F04FC8B"/>
    <w:rsid w:val="0FA9E67E"/>
    <w:rsid w:val="0FA9F116"/>
    <w:rsid w:val="0FAE95F1"/>
    <w:rsid w:val="0FBB2C59"/>
    <w:rsid w:val="100D9C6C"/>
    <w:rsid w:val="1097BD1B"/>
    <w:rsid w:val="12857E88"/>
    <w:rsid w:val="12A8B2B8"/>
    <w:rsid w:val="135CD1F4"/>
    <w:rsid w:val="13C11763"/>
    <w:rsid w:val="13E5F82A"/>
    <w:rsid w:val="144FC3A7"/>
    <w:rsid w:val="14603C27"/>
    <w:rsid w:val="14CFA717"/>
    <w:rsid w:val="14FA145D"/>
    <w:rsid w:val="154366AD"/>
    <w:rsid w:val="15BB95DE"/>
    <w:rsid w:val="1603975E"/>
    <w:rsid w:val="162254A9"/>
    <w:rsid w:val="168D1F49"/>
    <w:rsid w:val="171B3222"/>
    <w:rsid w:val="177B2840"/>
    <w:rsid w:val="17AE63A5"/>
    <w:rsid w:val="1850252D"/>
    <w:rsid w:val="186B4C4B"/>
    <w:rsid w:val="18DE9DCF"/>
    <w:rsid w:val="1909CB4C"/>
    <w:rsid w:val="192C2566"/>
    <w:rsid w:val="19DC6DE6"/>
    <w:rsid w:val="1A452DC7"/>
    <w:rsid w:val="1A93D508"/>
    <w:rsid w:val="1AB0F082"/>
    <w:rsid w:val="1AC90657"/>
    <w:rsid w:val="1AF4CFC7"/>
    <w:rsid w:val="1B2DA606"/>
    <w:rsid w:val="1B52484C"/>
    <w:rsid w:val="1C632EB0"/>
    <w:rsid w:val="1C6A83C3"/>
    <w:rsid w:val="1C7BC13B"/>
    <w:rsid w:val="1DC7E8FA"/>
    <w:rsid w:val="1DF80EA5"/>
    <w:rsid w:val="1E2C613A"/>
    <w:rsid w:val="1EF852C6"/>
    <w:rsid w:val="1F104A1C"/>
    <w:rsid w:val="1F2F989C"/>
    <w:rsid w:val="1F5703E3"/>
    <w:rsid w:val="1F95510E"/>
    <w:rsid w:val="1FFBBAE2"/>
    <w:rsid w:val="20039F76"/>
    <w:rsid w:val="205D13BE"/>
    <w:rsid w:val="206C2FF4"/>
    <w:rsid w:val="2070CEC1"/>
    <w:rsid w:val="20E38B77"/>
    <w:rsid w:val="21C08DB1"/>
    <w:rsid w:val="21EB6682"/>
    <w:rsid w:val="21F119A9"/>
    <w:rsid w:val="22145D14"/>
    <w:rsid w:val="221ADE06"/>
    <w:rsid w:val="22250EF3"/>
    <w:rsid w:val="227F00F5"/>
    <w:rsid w:val="22C0CFBB"/>
    <w:rsid w:val="22C7865A"/>
    <w:rsid w:val="22D8FBF9"/>
    <w:rsid w:val="231043E6"/>
    <w:rsid w:val="2418549D"/>
    <w:rsid w:val="2460C0D9"/>
    <w:rsid w:val="24A45C33"/>
    <w:rsid w:val="24ABAEFE"/>
    <w:rsid w:val="24B0BA93"/>
    <w:rsid w:val="25031C92"/>
    <w:rsid w:val="25189CA9"/>
    <w:rsid w:val="25711350"/>
    <w:rsid w:val="25EA5CD4"/>
    <w:rsid w:val="26025641"/>
    <w:rsid w:val="26DE07C1"/>
    <w:rsid w:val="275D55A1"/>
    <w:rsid w:val="278D85E4"/>
    <w:rsid w:val="27ACC9CC"/>
    <w:rsid w:val="27F0FE69"/>
    <w:rsid w:val="28382A30"/>
    <w:rsid w:val="28A160A5"/>
    <w:rsid w:val="2932C0A8"/>
    <w:rsid w:val="29668FDE"/>
    <w:rsid w:val="29C11A63"/>
    <w:rsid w:val="29E8848C"/>
    <w:rsid w:val="2B48C936"/>
    <w:rsid w:val="2B56181A"/>
    <w:rsid w:val="2B7736DF"/>
    <w:rsid w:val="2BA77097"/>
    <w:rsid w:val="2BB9B046"/>
    <w:rsid w:val="2BB9E15C"/>
    <w:rsid w:val="2BC98CF8"/>
    <w:rsid w:val="2CA81664"/>
    <w:rsid w:val="2CB4A6BD"/>
    <w:rsid w:val="2D17157D"/>
    <w:rsid w:val="2D2C1C33"/>
    <w:rsid w:val="2D68CB9F"/>
    <w:rsid w:val="2DF58CD1"/>
    <w:rsid w:val="2E21EB16"/>
    <w:rsid w:val="2E3B1502"/>
    <w:rsid w:val="2E96F15D"/>
    <w:rsid w:val="2F20AC6A"/>
    <w:rsid w:val="2F28344E"/>
    <w:rsid w:val="2F9A28BF"/>
    <w:rsid w:val="3005940C"/>
    <w:rsid w:val="30B58D8F"/>
    <w:rsid w:val="30C82A9D"/>
    <w:rsid w:val="30E7F6FD"/>
    <w:rsid w:val="310C183A"/>
    <w:rsid w:val="3247442B"/>
    <w:rsid w:val="32CBF60A"/>
    <w:rsid w:val="33F2CAE0"/>
    <w:rsid w:val="3419C55A"/>
    <w:rsid w:val="34361F24"/>
    <w:rsid w:val="345F5609"/>
    <w:rsid w:val="34A44CF8"/>
    <w:rsid w:val="34EE9E71"/>
    <w:rsid w:val="35248542"/>
    <w:rsid w:val="360578CC"/>
    <w:rsid w:val="366590AF"/>
    <w:rsid w:val="36AEE7FB"/>
    <w:rsid w:val="36EA8E8D"/>
    <w:rsid w:val="379ED386"/>
    <w:rsid w:val="38146EFE"/>
    <w:rsid w:val="3816979D"/>
    <w:rsid w:val="38A80D5F"/>
    <w:rsid w:val="38C9FEF2"/>
    <w:rsid w:val="3931FB3D"/>
    <w:rsid w:val="39A9049A"/>
    <w:rsid w:val="39A95CCA"/>
    <w:rsid w:val="39F562F4"/>
    <w:rsid w:val="3BDF497A"/>
    <w:rsid w:val="3C4C833D"/>
    <w:rsid w:val="3D2A8A45"/>
    <w:rsid w:val="3DFBA381"/>
    <w:rsid w:val="3E19030A"/>
    <w:rsid w:val="3E6627A0"/>
    <w:rsid w:val="3EA45E53"/>
    <w:rsid w:val="3EEDB447"/>
    <w:rsid w:val="3FB4D36B"/>
    <w:rsid w:val="40445F3A"/>
    <w:rsid w:val="40718138"/>
    <w:rsid w:val="408426D9"/>
    <w:rsid w:val="40CF423B"/>
    <w:rsid w:val="40D72333"/>
    <w:rsid w:val="41F06BB2"/>
    <w:rsid w:val="420D545B"/>
    <w:rsid w:val="423F15ED"/>
    <w:rsid w:val="42C6D863"/>
    <w:rsid w:val="433ADA41"/>
    <w:rsid w:val="436EB359"/>
    <w:rsid w:val="43B457A7"/>
    <w:rsid w:val="43ED4DFD"/>
    <w:rsid w:val="44054BCA"/>
    <w:rsid w:val="442DD50D"/>
    <w:rsid w:val="44D89052"/>
    <w:rsid w:val="466259ED"/>
    <w:rsid w:val="46754200"/>
    <w:rsid w:val="46C46C56"/>
    <w:rsid w:val="46FC5538"/>
    <w:rsid w:val="472F96BE"/>
    <w:rsid w:val="476C845C"/>
    <w:rsid w:val="47DA7A21"/>
    <w:rsid w:val="47DCA7CD"/>
    <w:rsid w:val="48222000"/>
    <w:rsid w:val="4850A602"/>
    <w:rsid w:val="485E7E46"/>
    <w:rsid w:val="48A80457"/>
    <w:rsid w:val="48C32957"/>
    <w:rsid w:val="48E43E77"/>
    <w:rsid w:val="4905BA6F"/>
    <w:rsid w:val="49549F19"/>
    <w:rsid w:val="4961D252"/>
    <w:rsid w:val="49F29E66"/>
    <w:rsid w:val="4A84D3FD"/>
    <w:rsid w:val="4AC22B31"/>
    <w:rsid w:val="4B6FE01C"/>
    <w:rsid w:val="4BBFB8EE"/>
    <w:rsid w:val="4BCCAC9E"/>
    <w:rsid w:val="4C004D6A"/>
    <w:rsid w:val="4CA0AC78"/>
    <w:rsid w:val="4CB8A5E5"/>
    <w:rsid w:val="4D13306A"/>
    <w:rsid w:val="4D8FDB2E"/>
    <w:rsid w:val="4DC59093"/>
    <w:rsid w:val="4E3508C3"/>
    <w:rsid w:val="4EDC3B0E"/>
    <w:rsid w:val="4EECDF77"/>
    <w:rsid w:val="4F2E1F56"/>
    <w:rsid w:val="4FFA2C6B"/>
    <w:rsid w:val="50552B31"/>
    <w:rsid w:val="50FD3155"/>
    <w:rsid w:val="51351D98"/>
    <w:rsid w:val="514326AB"/>
    <w:rsid w:val="51E90764"/>
    <w:rsid w:val="52A3A740"/>
    <w:rsid w:val="52A747D7"/>
    <w:rsid w:val="52D07EBC"/>
    <w:rsid w:val="52D41288"/>
    <w:rsid w:val="530142DB"/>
    <w:rsid w:val="533135B5"/>
    <w:rsid w:val="53A3C344"/>
    <w:rsid w:val="53BFB61F"/>
    <w:rsid w:val="54C2ED81"/>
    <w:rsid w:val="54F9D368"/>
    <w:rsid w:val="550450A4"/>
    <w:rsid w:val="5562B4CB"/>
    <w:rsid w:val="55F33959"/>
    <w:rsid w:val="55F5BD72"/>
    <w:rsid w:val="560B8174"/>
    <w:rsid w:val="5649BC6E"/>
    <w:rsid w:val="5670D66A"/>
    <w:rsid w:val="56B1C87A"/>
    <w:rsid w:val="56E1BB54"/>
    <w:rsid w:val="56E55A8C"/>
    <w:rsid w:val="57664E03"/>
    <w:rsid w:val="57733116"/>
    <w:rsid w:val="5788352B"/>
    <w:rsid w:val="57B82805"/>
    <w:rsid w:val="58769B49"/>
    <w:rsid w:val="58884E89"/>
    <w:rsid w:val="58F124FF"/>
    <w:rsid w:val="59D78CE1"/>
    <w:rsid w:val="5A7BEB3E"/>
    <w:rsid w:val="5AA5AAF2"/>
    <w:rsid w:val="5B326FC4"/>
    <w:rsid w:val="5B68ADA4"/>
    <w:rsid w:val="5C9F3579"/>
    <w:rsid w:val="5D428488"/>
    <w:rsid w:val="5D958414"/>
    <w:rsid w:val="5D9A19B5"/>
    <w:rsid w:val="5DF4BCED"/>
    <w:rsid w:val="5E062471"/>
    <w:rsid w:val="5E708666"/>
    <w:rsid w:val="5EB084F6"/>
    <w:rsid w:val="5F1BAACA"/>
    <w:rsid w:val="5F5E5D03"/>
    <w:rsid w:val="5FAB494C"/>
    <w:rsid w:val="5FE2BCE1"/>
    <w:rsid w:val="60499AF8"/>
    <w:rsid w:val="60564D7F"/>
    <w:rsid w:val="60E85E39"/>
    <w:rsid w:val="61380116"/>
    <w:rsid w:val="620F7F16"/>
    <w:rsid w:val="626602F4"/>
    <w:rsid w:val="6280E5FA"/>
    <w:rsid w:val="62C263CF"/>
    <w:rsid w:val="6339477C"/>
    <w:rsid w:val="64F602E6"/>
    <w:rsid w:val="65259077"/>
    <w:rsid w:val="653A322D"/>
    <w:rsid w:val="654B2CE3"/>
    <w:rsid w:val="6645EBEC"/>
    <w:rsid w:val="669FEED2"/>
    <w:rsid w:val="66C56203"/>
    <w:rsid w:val="672EA5C3"/>
    <w:rsid w:val="674CE495"/>
    <w:rsid w:val="6751B893"/>
    <w:rsid w:val="6768A49F"/>
    <w:rsid w:val="697D2807"/>
    <w:rsid w:val="698EC307"/>
    <w:rsid w:val="69AD812E"/>
    <w:rsid w:val="6A3B687A"/>
    <w:rsid w:val="6A6A8561"/>
    <w:rsid w:val="6ABF8837"/>
    <w:rsid w:val="6B28D0C8"/>
    <w:rsid w:val="6B73B4C3"/>
    <w:rsid w:val="6B78580B"/>
    <w:rsid w:val="6BE5E675"/>
    <w:rsid w:val="6C12E41F"/>
    <w:rsid w:val="6C8C6074"/>
    <w:rsid w:val="6C985CE4"/>
    <w:rsid w:val="6D3D166B"/>
    <w:rsid w:val="6D45A713"/>
    <w:rsid w:val="6D621434"/>
    <w:rsid w:val="6D7E80B3"/>
    <w:rsid w:val="6F347B0C"/>
    <w:rsid w:val="6F7A45A9"/>
    <w:rsid w:val="7037B96E"/>
    <w:rsid w:val="70EB3696"/>
    <w:rsid w:val="71205DEE"/>
    <w:rsid w:val="71430835"/>
    <w:rsid w:val="71E82146"/>
    <w:rsid w:val="7203E150"/>
    <w:rsid w:val="7221908F"/>
    <w:rsid w:val="724B15F5"/>
    <w:rsid w:val="72AE7167"/>
    <w:rsid w:val="72E94F45"/>
    <w:rsid w:val="730C69DD"/>
    <w:rsid w:val="731B3A54"/>
    <w:rsid w:val="732BF731"/>
    <w:rsid w:val="73717995"/>
    <w:rsid w:val="7385F47D"/>
    <w:rsid w:val="749D3EA6"/>
    <w:rsid w:val="750D1B9A"/>
    <w:rsid w:val="75681AED"/>
    <w:rsid w:val="759ECE03"/>
    <w:rsid w:val="75A2BBCC"/>
    <w:rsid w:val="75AA1C84"/>
    <w:rsid w:val="76070CE0"/>
    <w:rsid w:val="76469E65"/>
    <w:rsid w:val="765358E2"/>
    <w:rsid w:val="7741BF00"/>
    <w:rsid w:val="775EDA7A"/>
    <w:rsid w:val="77B5CC40"/>
    <w:rsid w:val="77CE60C1"/>
    <w:rsid w:val="78003244"/>
    <w:rsid w:val="7858DE1D"/>
    <w:rsid w:val="790EB590"/>
    <w:rsid w:val="79654DAB"/>
    <w:rsid w:val="7A34042C"/>
    <w:rsid w:val="7A3E2C83"/>
    <w:rsid w:val="7A75D2F2"/>
    <w:rsid w:val="7AF2449F"/>
    <w:rsid w:val="7AFE15CC"/>
    <w:rsid w:val="7B0003C3"/>
    <w:rsid w:val="7B094FAD"/>
    <w:rsid w:val="7B47C372"/>
    <w:rsid w:val="7BC8B150"/>
    <w:rsid w:val="7BDD4430"/>
    <w:rsid w:val="7CB1896E"/>
    <w:rsid w:val="7CD971C5"/>
    <w:rsid w:val="7D0582B1"/>
    <w:rsid w:val="7D96F8D2"/>
    <w:rsid w:val="7EC4793F"/>
    <w:rsid w:val="7EF756E7"/>
    <w:rsid w:val="7F14BEAF"/>
    <w:rsid w:val="7F43110C"/>
    <w:rsid w:val="7F497CAE"/>
    <w:rsid w:val="7F62B059"/>
    <w:rsid w:val="7FC047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12056"/>
  <w15:docId w15:val="{8754B44E-001E-438B-B1C0-7C418152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E560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E56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56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1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23A"/>
    <w:rPr>
      <w:rFonts w:ascii="Segoe UI" w:hAnsi="Segoe UI" w:cs="Segoe UI"/>
      <w:sz w:val="18"/>
      <w:szCs w:val="18"/>
    </w:rPr>
  </w:style>
  <w:style w:type="character" w:customStyle="1" w:styleId="m1089465109312943126s9">
    <w:name w:val="m_1089465109312943126s9"/>
    <w:basedOn w:val="DefaultParagraphFont"/>
    <w:rsid w:val="008E4FEF"/>
  </w:style>
  <w:style w:type="character" w:customStyle="1" w:styleId="m1089465109312943126s10">
    <w:name w:val="m_1089465109312943126s10"/>
    <w:basedOn w:val="DefaultParagraphFont"/>
    <w:rsid w:val="008E4FEF"/>
  </w:style>
  <w:style w:type="paragraph" w:styleId="NoSpacing">
    <w:name w:val="No Spacing"/>
    <w:uiPriority w:val="1"/>
    <w:qFormat/>
    <w:rsid w:val="008E4F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m-2244349289041151999gmail-m-1725725682508742054gmail-msonospacing">
    <w:name w:val="m_-2244349289041151999gmail-m_-1725725682508742054gmail-msonospacing"/>
    <w:basedOn w:val="Normal"/>
    <w:rsid w:val="008E4FEF"/>
    <w:pPr>
      <w:spacing w:before="100" w:beforeAutospacing="1" w:after="100" w:afterAutospacing="1" w:line="240" w:lineRule="auto"/>
    </w:pPr>
    <w:rPr>
      <w:rFonts w:ascii="Times New Roman" w:eastAsia="Times New Roman" w:hAnsi="Times New Roman" w:cs="Times New Roman"/>
      <w:sz w:val="24"/>
      <w:szCs w:val="24"/>
      <w:u w:color="000000"/>
    </w:rPr>
  </w:style>
  <w:style w:type="character" w:styleId="Hyperlink">
    <w:name w:val="Hyperlink"/>
    <w:basedOn w:val="DefaultParagraphFont"/>
    <w:uiPriority w:val="99"/>
    <w:unhideWhenUsed/>
    <w:rsid w:val="006D082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412B0"/>
    <w:rPr>
      <w:b/>
      <w:bCs/>
    </w:rPr>
  </w:style>
  <w:style w:type="character" w:customStyle="1" w:styleId="CommentSubjectChar">
    <w:name w:val="Comment Subject Char"/>
    <w:basedOn w:val="CommentTextChar"/>
    <w:link w:val="CommentSubject"/>
    <w:uiPriority w:val="99"/>
    <w:semiHidden/>
    <w:rsid w:val="00F412B0"/>
    <w:rPr>
      <w:b/>
      <w:bCs/>
      <w:sz w:val="20"/>
      <w:szCs w:val="20"/>
    </w:rPr>
  </w:style>
  <w:style w:type="paragraph" w:styleId="NormalWeb">
    <w:name w:val="Normal (Web)"/>
    <w:basedOn w:val="Normal"/>
    <w:uiPriority w:val="99"/>
    <w:unhideWhenUsed/>
    <w:rsid w:val="00386F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122C"/>
    <w:pPr>
      <w:ind w:left="720"/>
      <w:contextualSpacing/>
    </w:pPr>
  </w:style>
  <w:style w:type="paragraph" w:customStyle="1" w:styleId="Default">
    <w:name w:val="Default"/>
    <w:rsid w:val="00D149A4"/>
    <w:pPr>
      <w:autoSpaceDE w:val="0"/>
      <w:autoSpaceDN w:val="0"/>
      <w:adjustRightInd w:val="0"/>
      <w:spacing w:after="0" w:line="240" w:lineRule="auto"/>
    </w:pPr>
    <w:rPr>
      <w:color w:val="000000"/>
      <w:sz w:val="24"/>
      <w:szCs w:val="24"/>
    </w:rPr>
  </w:style>
  <w:style w:type="paragraph" w:styleId="Revision">
    <w:name w:val="Revision"/>
    <w:hidden/>
    <w:uiPriority w:val="99"/>
    <w:semiHidden/>
    <w:rsid w:val="002B7B9E"/>
    <w:pPr>
      <w:spacing w:after="0" w:line="240" w:lineRule="auto"/>
    </w:pPr>
  </w:style>
  <w:style w:type="paragraph" w:customStyle="1" w:styleId="paragraph">
    <w:name w:val="paragraph"/>
    <w:basedOn w:val="Normal"/>
    <w:rsid w:val="007227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7E0"/>
  </w:style>
  <w:style w:type="paragraph" w:styleId="Footer">
    <w:name w:val="footer"/>
    <w:basedOn w:val="Normal"/>
    <w:link w:val="FooterChar"/>
    <w:uiPriority w:val="99"/>
    <w:unhideWhenUsed/>
    <w:rsid w:val="00294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7E0"/>
  </w:style>
  <w:style w:type="character" w:customStyle="1" w:styleId="normaltextrun">
    <w:name w:val="normaltextrun"/>
    <w:basedOn w:val="DefaultParagraphFont"/>
    <w:rsid w:val="00126DDA"/>
  </w:style>
  <w:style w:type="character" w:customStyle="1" w:styleId="eop">
    <w:name w:val="eop"/>
    <w:basedOn w:val="DefaultParagraphFont"/>
    <w:rsid w:val="00126DDA"/>
  </w:style>
  <w:style w:type="character" w:styleId="UnresolvedMention">
    <w:name w:val="Unresolved Mention"/>
    <w:basedOn w:val="DefaultParagraphFont"/>
    <w:uiPriority w:val="99"/>
    <w:unhideWhenUsed/>
    <w:rsid w:val="00423898"/>
    <w:rPr>
      <w:color w:val="605E5C"/>
      <w:shd w:val="clear" w:color="auto" w:fill="E1DFDD"/>
    </w:rPr>
  </w:style>
  <w:style w:type="paragraph" w:customStyle="1" w:styleId="p1">
    <w:name w:val="p1"/>
    <w:basedOn w:val="Normal"/>
    <w:rsid w:val="00777A52"/>
    <w:pPr>
      <w:spacing w:before="100" w:beforeAutospacing="1" w:after="100" w:afterAutospacing="1" w:line="240" w:lineRule="auto"/>
    </w:pPr>
    <w:rPr>
      <w:rFonts w:eastAsiaTheme="minorHAnsi"/>
      <w:lang w:eastAsia="en-US"/>
    </w:rPr>
  </w:style>
  <w:style w:type="character" w:customStyle="1" w:styleId="s2">
    <w:name w:val="s2"/>
    <w:basedOn w:val="DefaultParagraphFont"/>
    <w:rsid w:val="00777A52"/>
  </w:style>
  <w:style w:type="paragraph" w:styleId="FootnoteText">
    <w:name w:val="footnote text"/>
    <w:basedOn w:val="Normal"/>
    <w:link w:val="FootnoteTextChar"/>
    <w:uiPriority w:val="99"/>
    <w:semiHidden/>
    <w:unhideWhenUsed/>
    <w:rsid w:val="000345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52D"/>
    <w:rPr>
      <w:sz w:val="20"/>
      <w:szCs w:val="20"/>
    </w:rPr>
  </w:style>
  <w:style w:type="character" w:styleId="FootnoteReference">
    <w:name w:val="footnote reference"/>
    <w:basedOn w:val="DefaultParagraphFont"/>
    <w:uiPriority w:val="99"/>
    <w:semiHidden/>
    <w:unhideWhenUsed/>
    <w:rsid w:val="0003452D"/>
    <w:rPr>
      <w:vertAlign w:val="superscript"/>
    </w:rPr>
  </w:style>
  <w:style w:type="paragraph" w:styleId="Bibliography">
    <w:name w:val="Bibliography"/>
    <w:basedOn w:val="Normal"/>
    <w:next w:val="Normal"/>
    <w:uiPriority w:val="37"/>
    <w:semiHidden/>
    <w:unhideWhenUsed/>
    <w:rsid w:val="004E5609"/>
  </w:style>
  <w:style w:type="paragraph" w:styleId="BlockText">
    <w:name w:val="Block Text"/>
    <w:basedOn w:val="Normal"/>
    <w:uiPriority w:val="99"/>
    <w:semiHidden/>
    <w:unhideWhenUsed/>
    <w:rsid w:val="004E560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E5609"/>
    <w:pPr>
      <w:spacing w:after="120"/>
    </w:pPr>
  </w:style>
  <w:style w:type="character" w:customStyle="1" w:styleId="BodyTextChar">
    <w:name w:val="Body Text Char"/>
    <w:basedOn w:val="DefaultParagraphFont"/>
    <w:link w:val="BodyText"/>
    <w:uiPriority w:val="99"/>
    <w:semiHidden/>
    <w:rsid w:val="004E5609"/>
  </w:style>
  <w:style w:type="paragraph" w:styleId="BodyText2">
    <w:name w:val="Body Text 2"/>
    <w:basedOn w:val="Normal"/>
    <w:link w:val="BodyText2Char"/>
    <w:uiPriority w:val="99"/>
    <w:semiHidden/>
    <w:unhideWhenUsed/>
    <w:rsid w:val="004E5609"/>
    <w:pPr>
      <w:spacing w:after="120" w:line="480" w:lineRule="auto"/>
    </w:pPr>
  </w:style>
  <w:style w:type="character" w:customStyle="1" w:styleId="BodyText2Char">
    <w:name w:val="Body Text 2 Char"/>
    <w:basedOn w:val="DefaultParagraphFont"/>
    <w:link w:val="BodyText2"/>
    <w:uiPriority w:val="99"/>
    <w:semiHidden/>
    <w:rsid w:val="004E5609"/>
  </w:style>
  <w:style w:type="paragraph" w:styleId="BodyText3">
    <w:name w:val="Body Text 3"/>
    <w:basedOn w:val="Normal"/>
    <w:link w:val="BodyText3Char"/>
    <w:uiPriority w:val="99"/>
    <w:semiHidden/>
    <w:unhideWhenUsed/>
    <w:rsid w:val="004E5609"/>
    <w:pPr>
      <w:spacing w:after="120"/>
    </w:pPr>
    <w:rPr>
      <w:sz w:val="16"/>
      <w:szCs w:val="16"/>
    </w:rPr>
  </w:style>
  <w:style w:type="character" w:customStyle="1" w:styleId="BodyText3Char">
    <w:name w:val="Body Text 3 Char"/>
    <w:basedOn w:val="DefaultParagraphFont"/>
    <w:link w:val="BodyText3"/>
    <w:uiPriority w:val="99"/>
    <w:semiHidden/>
    <w:rsid w:val="004E5609"/>
    <w:rPr>
      <w:sz w:val="16"/>
      <w:szCs w:val="16"/>
    </w:rPr>
  </w:style>
  <w:style w:type="paragraph" w:styleId="BodyTextFirstIndent">
    <w:name w:val="Body Text First Indent"/>
    <w:basedOn w:val="BodyText"/>
    <w:link w:val="BodyTextFirstIndentChar"/>
    <w:uiPriority w:val="99"/>
    <w:semiHidden/>
    <w:unhideWhenUsed/>
    <w:rsid w:val="004E5609"/>
    <w:pPr>
      <w:spacing w:after="160"/>
      <w:ind w:firstLine="360"/>
    </w:pPr>
  </w:style>
  <w:style w:type="character" w:customStyle="1" w:styleId="BodyTextFirstIndentChar">
    <w:name w:val="Body Text First Indent Char"/>
    <w:basedOn w:val="BodyTextChar"/>
    <w:link w:val="BodyTextFirstIndent"/>
    <w:uiPriority w:val="99"/>
    <w:semiHidden/>
    <w:rsid w:val="004E5609"/>
  </w:style>
  <w:style w:type="paragraph" w:styleId="BodyTextIndent">
    <w:name w:val="Body Text Indent"/>
    <w:basedOn w:val="Normal"/>
    <w:link w:val="BodyTextIndentChar"/>
    <w:uiPriority w:val="99"/>
    <w:semiHidden/>
    <w:unhideWhenUsed/>
    <w:rsid w:val="004E5609"/>
    <w:pPr>
      <w:spacing w:after="120"/>
      <w:ind w:left="283"/>
    </w:pPr>
  </w:style>
  <w:style w:type="character" w:customStyle="1" w:styleId="BodyTextIndentChar">
    <w:name w:val="Body Text Indent Char"/>
    <w:basedOn w:val="DefaultParagraphFont"/>
    <w:link w:val="BodyTextIndent"/>
    <w:uiPriority w:val="99"/>
    <w:semiHidden/>
    <w:rsid w:val="004E5609"/>
  </w:style>
  <w:style w:type="paragraph" w:styleId="BodyTextFirstIndent2">
    <w:name w:val="Body Text First Indent 2"/>
    <w:basedOn w:val="BodyTextIndent"/>
    <w:link w:val="BodyTextFirstIndent2Char"/>
    <w:uiPriority w:val="99"/>
    <w:semiHidden/>
    <w:unhideWhenUsed/>
    <w:rsid w:val="004E560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4E5609"/>
  </w:style>
  <w:style w:type="paragraph" w:styleId="BodyTextIndent2">
    <w:name w:val="Body Text Indent 2"/>
    <w:basedOn w:val="Normal"/>
    <w:link w:val="BodyTextIndent2Char"/>
    <w:uiPriority w:val="99"/>
    <w:semiHidden/>
    <w:unhideWhenUsed/>
    <w:rsid w:val="004E5609"/>
    <w:pPr>
      <w:spacing w:after="120" w:line="480" w:lineRule="auto"/>
      <w:ind w:left="283"/>
    </w:pPr>
  </w:style>
  <w:style w:type="character" w:customStyle="1" w:styleId="BodyTextIndent2Char">
    <w:name w:val="Body Text Indent 2 Char"/>
    <w:basedOn w:val="DefaultParagraphFont"/>
    <w:link w:val="BodyTextIndent2"/>
    <w:uiPriority w:val="99"/>
    <w:semiHidden/>
    <w:rsid w:val="004E5609"/>
  </w:style>
  <w:style w:type="paragraph" w:styleId="BodyTextIndent3">
    <w:name w:val="Body Text Indent 3"/>
    <w:basedOn w:val="Normal"/>
    <w:link w:val="BodyTextIndent3Char"/>
    <w:uiPriority w:val="99"/>
    <w:semiHidden/>
    <w:unhideWhenUsed/>
    <w:rsid w:val="004E560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E5609"/>
    <w:rPr>
      <w:sz w:val="16"/>
      <w:szCs w:val="16"/>
    </w:rPr>
  </w:style>
  <w:style w:type="paragraph" w:styleId="Caption">
    <w:name w:val="caption"/>
    <w:basedOn w:val="Normal"/>
    <w:next w:val="Normal"/>
    <w:uiPriority w:val="35"/>
    <w:semiHidden/>
    <w:unhideWhenUsed/>
    <w:qFormat/>
    <w:rsid w:val="004E5609"/>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4E5609"/>
    <w:pPr>
      <w:spacing w:after="0" w:line="240" w:lineRule="auto"/>
      <w:ind w:left="4252"/>
    </w:pPr>
  </w:style>
  <w:style w:type="character" w:customStyle="1" w:styleId="ClosingChar">
    <w:name w:val="Closing Char"/>
    <w:basedOn w:val="DefaultParagraphFont"/>
    <w:link w:val="Closing"/>
    <w:uiPriority w:val="99"/>
    <w:semiHidden/>
    <w:rsid w:val="004E5609"/>
  </w:style>
  <w:style w:type="paragraph" w:styleId="Date">
    <w:name w:val="Date"/>
    <w:basedOn w:val="Normal"/>
    <w:next w:val="Normal"/>
    <w:link w:val="DateChar"/>
    <w:uiPriority w:val="99"/>
    <w:semiHidden/>
    <w:unhideWhenUsed/>
    <w:rsid w:val="004E5609"/>
  </w:style>
  <w:style w:type="character" w:customStyle="1" w:styleId="DateChar">
    <w:name w:val="Date Char"/>
    <w:basedOn w:val="DefaultParagraphFont"/>
    <w:link w:val="Date"/>
    <w:uiPriority w:val="99"/>
    <w:semiHidden/>
    <w:rsid w:val="004E5609"/>
  </w:style>
  <w:style w:type="paragraph" w:styleId="DocumentMap">
    <w:name w:val="Document Map"/>
    <w:basedOn w:val="Normal"/>
    <w:link w:val="DocumentMapChar"/>
    <w:uiPriority w:val="99"/>
    <w:semiHidden/>
    <w:unhideWhenUsed/>
    <w:rsid w:val="004E560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E5609"/>
    <w:rPr>
      <w:rFonts w:ascii="Segoe UI" w:hAnsi="Segoe UI" w:cs="Segoe UI"/>
      <w:sz w:val="16"/>
      <w:szCs w:val="16"/>
    </w:rPr>
  </w:style>
  <w:style w:type="paragraph" w:styleId="E-mailSignature">
    <w:name w:val="E-mail Signature"/>
    <w:basedOn w:val="Normal"/>
    <w:link w:val="E-mailSignatureChar"/>
    <w:uiPriority w:val="99"/>
    <w:semiHidden/>
    <w:unhideWhenUsed/>
    <w:rsid w:val="004E5609"/>
    <w:pPr>
      <w:spacing w:after="0" w:line="240" w:lineRule="auto"/>
    </w:pPr>
  </w:style>
  <w:style w:type="character" w:customStyle="1" w:styleId="E-mailSignatureChar">
    <w:name w:val="E-mail Signature Char"/>
    <w:basedOn w:val="DefaultParagraphFont"/>
    <w:link w:val="E-mailSignature"/>
    <w:uiPriority w:val="99"/>
    <w:semiHidden/>
    <w:rsid w:val="004E5609"/>
  </w:style>
  <w:style w:type="paragraph" w:styleId="EndnoteText">
    <w:name w:val="endnote text"/>
    <w:basedOn w:val="Normal"/>
    <w:link w:val="EndnoteTextChar"/>
    <w:uiPriority w:val="99"/>
    <w:semiHidden/>
    <w:unhideWhenUsed/>
    <w:rsid w:val="004E56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5609"/>
    <w:rPr>
      <w:sz w:val="20"/>
      <w:szCs w:val="20"/>
    </w:rPr>
  </w:style>
  <w:style w:type="paragraph" w:styleId="EnvelopeAddress">
    <w:name w:val="envelope address"/>
    <w:basedOn w:val="Normal"/>
    <w:uiPriority w:val="99"/>
    <w:semiHidden/>
    <w:unhideWhenUsed/>
    <w:rsid w:val="004E560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E5609"/>
    <w:pPr>
      <w:spacing w:after="0" w:line="240" w:lineRule="auto"/>
    </w:pPr>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semiHidden/>
    <w:rsid w:val="004E560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E56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560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E5609"/>
    <w:pPr>
      <w:spacing w:after="0" w:line="240" w:lineRule="auto"/>
    </w:pPr>
    <w:rPr>
      <w:i/>
      <w:iCs/>
    </w:rPr>
  </w:style>
  <w:style w:type="character" w:customStyle="1" w:styleId="HTMLAddressChar">
    <w:name w:val="HTML Address Char"/>
    <w:basedOn w:val="DefaultParagraphFont"/>
    <w:link w:val="HTMLAddress"/>
    <w:uiPriority w:val="99"/>
    <w:semiHidden/>
    <w:rsid w:val="004E5609"/>
    <w:rPr>
      <w:i/>
      <w:iCs/>
    </w:rPr>
  </w:style>
  <w:style w:type="paragraph" w:styleId="HTMLPreformatted">
    <w:name w:val="HTML Preformatted"/>
    <w:basedOn w:val="Normal"/>
    <w:link w:val="HTMLPreformattedChar"/>
    <w:uiPriority w:val="99"/>
    <w:semiHidden/>
    <w:unhideWhenUsed/>
    <w:rsid w:val="004E560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E5609"/>
    <w:rPr>
      <w:rFonts w:ascii="Consolas" w:hAnsi="Consolas"/>
      <w:sz w:val="20"/>
      <w:szCs w:val="20"/>
    </w:rPr>
  </w:style>
  <w:style w:type="paragraph" w:styleId="Index1">
    <w:name w:val="index 1"/>
    <w:basedOn w:val="Normal"/>
    <w:next w:val="Normal"/>
    <w:autoRedefine/>
    <w:uiPriority w:val="99"/>
    <w:semiHidden/>
    <w:unhideWhenUsed/>
    <w:rsid w:val="004E5609"/>
    <w:pPr>
      <w:spacing w:after="0" w:line="240" w:lineRule="auto"/>
      <w:ind w:left="220" w:hanging="220"/>
    </w:pPr>
  </w:style>
  <w:style w:type="paragraph" w:styleId="Index2">
    <w:name w:val="index 2"/>
    <w:basedOn w:val="Normal"/>
    <w:next w:val="Normal"/>
    <w:autoRedefine/>
    <w:uiPriority w:val="99"/>
    <w:semiHidden/>
    <w:unhideWhenUsed/>
    <w:rsid w:val="004E5609"/>
    <w:pPr>
      <w:spacing w:after="0" w:line="240" w:lineRule="auto"/>
      <w:ind w:left="440" w:hanging="220"/>
    </w:pPr>
  </w:style>
  <w:style w:type="paragraph" w:styleId="Index3">
    <w:name w:val="index 3"/>
    <w:basedOn w:val="Normal"/>
    <w:next w:val="Normal"/>
    <w:autoRedefine/>
    <w:uiPriority w:val="99"/>
    <w:semiHidden/>
    <w:unhideWhenUsed/>
    <w:rsid w:val="004E5609"/>
    <w:pPr>
      <w:spacing w:after="0" w:line="240" w:lineRule="auto"/>
      <w:ind w:left="660" w:hanging="220"/>
    </w:pPr>
  </w:style>
  <w:style w:type="paragraph" w:styleId="Index4">
    <w:name w:val="index 4"/>
    <w:basedOn w:val="Normal"/>
    <w:next w:val="Normal"/>
    <w:autoRedefine/>
    <w:uiPriority w:val="99"/>
    <w:semiHidden/>
    <w:unhideWhenUsed/>
    <w:rsid w:val="004E5609"/>
    <w:pPr>
      <w:spacing w:after="0" w:line="240" w:lineRule="auto"/>
      <w:ind w:left="880" w:hanging="220"/>
    </w:pPr>
  </w:style>
  <w:style w:type="paragraph" w:styleId="Index5">
    <w:name w:val="index 5"/>
    <w:basedOn w:val="Normal"/>
    <w:next w:val="Normal"/>
    <w:autoRedefine/>
    <w:uiPriority w:val="99"/>
    <w:semiHidden/>
    <w:unhideWhenUsed/>
    <w:rsid w:val="004E5609"/>
    <w:pPr>
      <w:spacing w:after="0" w:line="240" w:lineRule="auto"/>
      <w:ind w:left="1100" w:hanging="220"/>
    </w:pPr>
  </w:style>
  <w:style w:type="paragraph" w:styleId="Index6">
    <w:name w:val="index 6"/>
    <w:basedOn w:val="Normal"/>
    <w:next w:val="Normal"/>
    <w:autoRedefine/>
    <w:uiPriority w:val="99"/>
    <w:semiHidden/>
    <w:unhideWhenUsed/>
    <w:rsid w:val="004E5609"/>
    <w:pPr>
      <w:spacing w:after="0" w:line="240" w:lineRule="auto"/>
      <w:ind w:left="1320" w:hanging="220"/>
    </w:pPr>
  </w:style>
  <w:style w:type="paragraph" w:styleId="Index7">
    <w:name w:val="index 7"/>
    <w:basedOn w:val="Normal"/>
    <w:next w:val="Normal"/>
    <w:autoRedefine/>
    <w:uiPriority w:val="99"/>
    <w:semiHidden/>
    <w:unhideWhenUsed/>
    <w:rsid w:val="004E5609"/>
    <w:pPr>
      <w:spacing w:after="0" w:line="240" w:lineRule="auto"/>
      <w:ind w:left="1540" w:hanging="220"/>
    </w:pPr>
  </w:style>
  <w:style w:type="paragraph" w:styleId="Index8">
    <w:name w:val="index 8"/>
    <w:basedOn w:val="Normal"/>
    <w:next w:val="Normal"/>
    <w:autoRedefine/>
    <w:uiPriority w:val="99"/>
    <w:semiHidden/>
    <w:unhideWhenUsed/>
    <w:rsid w:val="004E5609"/>
    <w:pPr>
      <w:spacing w:after="0" w:line="240" w:lineRule="auto"/>
      <w:ind w:left="1760" w:hanging="220"/>
    </w:pPr>
  </w:style>
  <w:style w:type="paragraph" w:styleId="Index9">
    <w:name w:val="index 9"/>
    <w:basedOn w:val="Normal"/>
    <w:next w:val="Normal"/>
    <w:autoRedefine/>
    <w:uiPriority w:val="99"/>
    <w:semiHidden/>
    <w:unhideWhenUsed/>
    <w:rsid w:val="004E5609"/>
    <w:pPr>
      <w:spacing w:after="0" w:line="240" w:lineRule="auto"/>
      <w:ind w:left="1980" w:hanging="220"/>
    </w:pPr>
  </w:style>
  <w:style w:type="paragraph" w:styleId="IndexHeading">
    <w:name w:val="index heading"/>
    <w:basedOn w:val="Normal"/>
    <w:next w:val="Index1"/>
    <w:uiPriority w:val="99"/>
    <w:semiHidden/>
    <w:unhideWhenUsed/>
    <w:rsid w:val="004E560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560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E5609"/>
    <w:rPr>
      <w:i/>
      <w:iCs/>
      <w:color w:val="4F81BD" w:themeColor="accent1"/>
    </w:rPr>
  </w:style>
  <w:style w:type="paragraph" w:styleId="List">
    <w:name w:val="List"/>
    <w:basedOn w:val="Normal"/>
    <w:uiPriority w:val="99"/>
    <w:semiHidden/>
    <w:unhideWhenUsed/>
    <w:rsid w:val="004E5609"/>
    <w:pPr>
      <w:ind w:left="283" w:hanging="283"/>
      <w:contextualSpacing/>
    </w:pPr>
  </w:style>
  <w:style w:type="paragraph" w:styleId="List2">
    <w:name w:val="List 2"/>
    <w:basedOn w:val="Normal"/>
    <w:uiPriority w:val="99"/>
    <w:semiHidden/>
    <w:unhideWhenUsed/>
    <w:rsid w:val="004E5609"/>
    <w:pPr>
      <w:ind w:left="566" w:hanging="283"/>
      <w:contextualSpacing/>
    </w:pPr>
  </w:style>
  <w:style w:type="paragraph" w:styleId="List3">
    <w:name w:val="List 3"/>
    <w:basedOn w:val="Normal"/>
    <w:uiPriority w:val="99"/>
    <w:semiHidden/>
    <w:unhideWhenUsed/>
    <w:rsid w:val="004E5609"/>
    <w:pPr>
      <w:ind w:left="849" w:hanging="283"/>
      <w:contextualSpacing/>
    </w:pPr>
  </w:style>
  <w:style w:type="paragraph" w:styleId="List4">
    <w:name w:val="List 4"/>
    <w:basedOn w:val="Normal"/>
    <w:uiPriority w:val="99"/>
    <w:semiHidden/>
    <w:unhideWhenUsed/>
    <w:rsid w:val="004E5609"/>
    <w:pPr>
      <w:ind w:left="1132" w:hanging="283"/>
      <w:contextualSpacing/>
    </w:pPr>
  </w:style>
  <w:style w:type="paragraph" w:styleId="List5">
    <w:name w:val="List 5"/>
    <w:basedOn w:val="Normal"/>
    <w:uiPriority w:val="99"/>
    <w:semiHidden/>
    <w:unhideWhenUsed/>
    <w:rsid w:val="004E5609"/>
    <w:pPr>
      <w:ind w:left="1415" w:hanging="283"/>
      <w:contextualSpacing/>
    </w:pPr>
  </w:style>
  <w:style w:type="paragraph" w:styleId="ListBullet">
    <w:name w:val="List Bullet"/>
    <w:basedOn w:val="Normal"/>
    <w:uiPriority w:val="99"/>
    <w:semiHidden/>
    <w:unhideWhenUsed/>
    <w:rsid w:val="004E5609"/>
    <w:pPr>
      <w:numPr>
        <w:numId w:val="16"/>
      </w:numPr>
      <w:contextualSpacing/>
    </w:pPr>
  </w:style>
  <w:style w:type="paragraph" w:styleId="ListBullet2">
    <w:name w:val="List Bullet 2"/>
    <w:basedOn w:val="Normal"/>
    <w:uiPriority w:val="99"/>
    <w:semiHidden/>
    <w:unhideWhenUsed/>
    <w:rsid w:val="004E5609"/>
    <w:pPr>
      <w:numPr>
        <w:numId w:val="17"/>
      </w:numPr>
      <w:contextualSpacing/>
    </w:pPr>
  </w:style>
  <w:style w:type="paragraph" w:styleId="ListBullet3">
    <w:name w:val="List Bullet 3"/>
    <w:basedOn w:val="Normal"/>
    <w:uiPriority w:val="99"/>
    <w:semiHidden/>
    <w:unhideWhenUsed/>
    <w:rsid w:val="004E5609"/>
    <w:pPr>
      <w:numPr>
        <w:numId w:val="18"/>
      </w:numPr>
      <w:contextualSpacing/>
    </w:pPr>
  </w:style>
  <w:style w:type="paragraph" w:styleId="ListBullet4">
    <w:name w:val="List Bullet 4"/>
    <w:basedOn w:val="Normal"/>
    <w:uiPriority w:val="99"/>
    <w:semiHidden/>
    <w:unhideWhenUsed/>
    <w:rsid w:val="004E5609"/>
    <w:pPr>
      <w:numPr>
        <w:numId w:val="19"/>
      </w:numPr>
      <w:contextualSpacing/>
    </w:pPr>
  </w:style>
  <w:style w:type="paragraph" w:styleId="ListBullet5">
    <w:name w:val="List Bullet 5"/>
    <w:basedOn w:val="Normal"/>
    <w:uiPriority w:val="99"/>
    <w:semiHidden/>
    <w:unhideWhenUsed/>
    <w:rsid w:val="004E5609"/>
    <w:pPr>
      <w:numPr>
        <w:numId w:val="20"/>
      </w:numPr>
      <w:contextualSpacing/>
    </w:pPr>
  </w:style>
  <w:style w:type="paragraph" w:styleId="ListContinue">
    <w:name w:val="List Continue"/>
    <w:basedOn w:val="Normal"/>
    <w:uiPriority w:val="99"/>
    <w:semiHidden/>
    <w:unhideWhenUsed/>
    <w:rsid w:val="004E5609"/>
    <w:pPr>
      <w:spacing w:after="120"/>
      <w:ind w:left="283"/>
      <w:contextualSpacing/>
    </w:pPr>
  </w:style>
  <w:style w:type="paragraph" w:styleId="ListContinue2">
    <w:name w:val="List Continue 2"/>
    <w:basedOn w:val="Normal"/>
    <w:uiPriority w:val="99"/>
    <w:semiHidden/>
    <w:unhideWhenUsed/>
    <w:rsid w:val="004E5609"/>
    <w:pPr>
      <w:spacing w:after="120"/>
      <w:ind w:left="566"/>
      <w:contextualSpacing/>
    </w:pPr>
  </w:style>
  <w:style w:type="paragraph" w:styleId="ListContinue3">
    <w:name w:val="List Continue 3"/>
    <w:basedOn w:val="Normal"/>
    <w:uiPriority w:val="99"/>
    <w:semiHidden/>
    <w:unhideWhenUsed/>
    <w:rsid w:val="004E5609"/>
    <w:pPr>
      <w:spacing w:after="120"/>
      <w:ind w:left="849"/>
      <w:contextualSpacing/>
    </w:pPr>
  </w:style>
  <w:style w:type="paragraph" w:styleId="ListContinue4">
    <w:name w:val="List Continue 4"/>
    <w:basedOn w:val="Normal"/>
    <w:uiPriority w:val="99"/>
    <w:semiHidden/>
    <w:unhideWhenUsed/>
    <w:rsid w:val="004E5609"/>
    <w:pPr>
      <w:spacing w:after="120"/>
      <w:ind w:left="1132"/>
      <w:contextualSpacing/>
    </w:pPr>
  </w:style>
  <w:style w:type="paragraph" w:styleId="ListContinue5">
    <w:name w:val="List Continue 5"/>
    <w:basedOn w:val="Normal"/>
    <w:uiPriority w:val="99"/>
    <w:semiHidden/>
    <w:unhideWhenUsed/>
    <w:rsid w:val="004E5609"/>
    <w:pPr>
      <w:spacing w:after="120"/>
      <w:ind w:left="1415"/>
      <w:contextualSpacing/>
    </w:pPr>
  </w:style>
  <w:style w:type="paragraph" w:styleId="ListNumber">
    <w:name w:val="List Number"/>
    <w:basedOn w:val="Normal"/>
    <w:uiPriority w:val="99"/>
    <w:semiHidden/>
    <w:unhideWhenUsed/>
    <w:rsid w:val="004E5609"/>
    <w:pPr>
      <w:numPr>
        <w:numId w:val="21"/>
      </w:numPr>
      <w:contextualSpacing/>
    </w:pPr>
  </w:style>
  <w:style w:type="paragraph" w:styleId="ListNumber2">
    <w:name w:val="List Number 2"/>
    <w:basedOn w:val="Normal"/>
    <w:uiPriority w:val="99"/>
    <w:semiHidden/>
    <w:unhideWhenUsed/>
    <w:rsid w:val="004E5609"/>
    <w:pPr>
      <w:numPr>
        <w:numId w:val="22"/>
      </w:numPr>
      <w:contextualSpacing/>
    </w:pPr>
  </w:style>
  <w:style w:type="paragraph" w:styleId="ListNumber3">
    <w:name w:val="List Number 3"/>
    <w:basedOn w:val="Normal"/>
    <w:uiPriority w:val="99"/>
    <w:semiHidden/>
    <w:unhideWhenUsed/>
    <w:rsid w:val="004E5609"/>
    <w:pPr>
      <w:numPr>
        <w:numId w:val="23"/>
      </w:numPr>
      <w:contextualSpacing/>
    </w:pPr>
  </w:style>
  <w:style w:type="paragraph" w:styleId="ListNumber4">
    <w:name w:val="List Number 4"/>
    <w:basedOn w:val="Normal"/>
    <w:uiPriority w:val="99"/>
    <w:semiHidden/>
    <w:unhideWhenUsed/>
    <w:rsid w:val="004E5609"/>
    <w:pPr>
      <w:numPr>
        <w:numId w:val="24"/>
      </w:numPr>
      <w:contextualSpacing/>
    </w:pPr>
  </w:style>
  <w:style w:type="paragraph" w:styleId="ListNumber5">
    <w:name w:val="List Number 5"/>
    <w:basedOn w:val="Normal"/>
    <w:uiPriority w:val="99"/>
    <w:semiHidden/>
    <w:unhideWhenUsed/>
    <w:rsid w:val="004E5609"/>
    <w:pPr>
      <w:numPr>
        <w:numId w:val="25"/>
      </w:numPr>
      <w:contextualSpacing/>
    </w:pPr>
  </w:style>
  <w:style w:type="paragraph" w:styleId="MacroText">
    <w:name w:val="macro"/>
    <w:link w:val="MacroTextChar"/>
    <w:uiPriority w:val="99"/>
    <w:semiHidden/>
    <w:unhideWhenUsed/>
    <w:rsid w:val="004E560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E5609"/>
    <w:rPr>
      <w:rFonts w:ascii="Consolas" w:hAnsi="Consolas"/>
      <w:sz w:val="20"/>
      <w:szCs w:val="20"/>
    </w:rPr>
  </w:style>
  <w:style w:type="paragraph" w:styleId="MessageHeader">
    <w:name w:val="Message Header"/>
    <w:basedOn w:val="Normal"/>
    <w:link w:val="MessageHeaderChar"/>
    <w:uiPriority w:val="99"/>
    <w:semiHidden/>
    <w:unhideWhenUsed/>
    <w:rsid w:val="004E560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E5609"/>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E5609"/>
    <w:pPr>
      <w:ind w:left="720"/>
    </w:pPr>
  </w:style>
  <w:style w:type="paragraph" w:styleId="NoteHeading">
    <w:name w:val="Note Heading"/>
    <w:basedOn w:val="Normal"/>
    <w:next w:val="Normal"/>
    <w:link w:val="NoteHeadingChar"/>
    <w:uiPriority w:val="99"/>
    <w:semiHidden/>
    <w:unhideWhenUsed/>
    <w:rsid w:val="004E5609"/>
    <w:pPr>
      <w:spacing w:after="0" w:line="240" w:lineRule="auto"/>
    </w:pPr>
  </w:style>
  <w:style w:type="character" w:customStyle="1" w:styleId="NoteHeadingChar">
    <w:name w:val="Note Heading Char"/>
    <w:basedOn w:val="DefaultParagraphFont"/>
    <w:link w:val="NoteHeading"/>
    <w:uiPriority w:val="99"/>
    <w:semiHidden/>
    <w:rsid w:val="004E5609"/>
  </w:style>
  <w:style w:type="paragraph" w:styleId="PlainText">
    <w:name w:val="Plain Text"/>
    <w:basedOn w:val="Normal"/>
    <w:link w:val="PlainTextChar"/>
    <w:uiPriority w:val="99"/>
    <w:semiHidden/>
    <w:unhideWhenUsed/>
    <w:rsid w:val="004E560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E5609"/>
    <w:rPr>
      <w:rFonts w:ascii="Consolas" w:hAnsi="Consolas"/>
      <w:sz w:val="21"/>
      <w:szCs w:val="21"/>
    </w:rPr>
  </w:style>
  <w:style w:type="paragraph" w:styleId="Quote">
    <w:name w:val="Quote"/>
    <w:basedOn w:val="Normal"/>
    <w:next w:val="Normal"/>
    <w:link w:val="QuoteChar"/>
    <w:uiPriority w:val="29"/>
    <w:qFormat/>
    <w:rsid w:val="004E560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E5609"/>
    <w:rPr>
      <w:i/>
      <w:iCs/>
      <w:color w:val="404040" w:themeColor="text1" w:themeTint="BF"/>
    </w:rPr>
  </w:style>
  <w:style w:type="paragraph" w:styleId="Salutation">
    <w:name w:val="Salutation"/>
    <w:basedOn w:val="Normal"/>
    <w:next w:val="Normal"/>
    <w:link w:val="SalutationChar"/>
    <w:uiPriority w:val="99"/>
    <w:semiHidden/>
    <w:unhideWhenUsed/>
    <w:rsid w:val="004E5609"/>
  </w:style>
  <w:style w:type="character" w:customStyle="1" w:styleId="SalutationChar">
    <w:name w:val="Salutation Char"/>
    <w:basedOn w:val="DefaultParagraphFont"/>
    <w:link w:val="Salutation"/>
    <w:uiPriority w:val="99"/>
    <w:semiHidden/>
    <w:rsid w:val="004E5609"/>
  </w:style>
  <w:style w:type="paragraph" w:styleId="Signature">
    <w:name w:val="Signature"/>
    <w:basedOn w:val="Normal"/>
    <w:link w:val="SignatureChar"/>
    <w:uiPriority w:val="99"/>
    <w:semiHidden/>
    <w:unhideWhenUsed/>
    <w:rsid w:val="004E5609"/>
    <w:pPr>
      <w:spacing w:after="0" w:line="240" w:lineRule="auto"/>
      <w:ind w:left="4252"/>
    </w:pPr>
  </w:style>
  <w:style w:type="character" w:customStyle="1" w:styleId="SignatureChar">
    <w:name w:val="Signature Char"/>
    <w:basedOn w:val="DefaultParagraphFont"/>
    <w:link w:val="Signature"/>
    <w:uiPriority w:val="99"/>
    <w:semiHidden/>
    <w:rsid w:val="004E5609"/>
  </w:style>
  <w:style w:type="paragraph" w:styleId="TableofAuthorities">
    <w:name w:val="table of authorities"/>
    <w:basedOn w:val="Normal"/>
    <w:next w:val="Normal"/>
    <w:uiPriority w:val="99"/>
    <w:semiHidden/>
    <w:unhideWhenUsed/>
    <w:rsid w:val="004E5609"/>
    <w:pPr>
      <w:spacing w:after="0"/>
      <w:ind w:left="220" w:hanging="220"/>
    </w:pPr>
  </w:style>
  <w:style w:type="paragraph" w:styleId="TableofFigures">
    <w:name w:val="table of figures"/>
    <w:basedOn w:val="Normal"/>
    <w:next w:val="Normal"/>
    <w:uiPriority w:val="99"/>
    <w:semiHidden/>
    <w:unhideWhenUsed/>
    <w:rsid w:val="004E5609"/>
    <w:pPr>
      <w:spacing w:after="0"/>
    </w:pPr>
  </w:style>
  <w:style w:type="paragraph" w:styleId="TOAHeading">
    <w:name w:val="toa heading"/>
    <w:basedOn w:val="Normal"/>
    <w:next w:val="Normal"/>
    <w:uiPriority w:val="99"/>
    <w:semiHidden/>
    <w:unhideWhenUsed/>
    <w:rsid w:val="004E560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E5609"/>
    <w:pPr>
      <w:spacing w:after="100"/>
    </w:pPr>
  </w:style>
  <w:style w:type="paragraph" w:styleId="TOC2">
    <w:name w:val="toc 2"/>
    <w:basedOn w:val="Normal"/>
    <w:next w:val="Normal"/>
    <w:autoRedefine/>
    <w:uiPriority w:val="39"/>
    <w:semiHidden/>
    <w:unhideWhenUsed/>
    <w:rsid w:val="004E5609"/>
    <w:pPr>
      <w:spacing w:after="100"/>
      <w:ind w:left="220"/>
    </w:pPr>
  </w:style>
  <w:style w:type="paragraph" w:styleId="TOC3">
    <w:name w:val="toc 3"/>
    <w:basedOn w:val="Normal"/>
    <w:next w:val="Normal"/>
    <w:autoRedefine/>
    <w:uiPriority w:val="39"/>
    <w:semiHidden/>
    <w:unhideWhenUsed/>
    <w:rsid w:val="004E5609"/>
    <w:pPr>
      <w:spacing w:after="100"/>
      <w:ind w:left="440"/>
    </w:pPr>
  </w:style>
  <w:style w:type="paragraph" w:styleId="TOC4">
    <w:name w:val="toc 4"/>
    <w:basedOn w:val="Normal"/>
    <w:next w:val="Normal"/>
    <w:autoRedefine/>
    <w:uiPriority w:val="39"/>
    <w:semiHidden/>
    <w:unhideWhenUsed/>
    <w:rsid w:val="004E5609"/>
    <w:pPr>
      <w:spacing w:after="100"/>
      <w:ind w:left="660"/>
    </w:pPr>
  </w:style>
  <w:style w:type="paragraph" w:styleId="TOC5">
    <w:name w:val="toc 5"/>
    <w:basedOn w:val="Normal"/>
    <w:next w:val="Normal"/>
    <w:autoRedefine/>
    <w:uiPriority w:val="39"/>
    <w:semiHidden/>
    <w:unhideWhenUsed/>
    <w:rsid w:val="004E5609"/>
    <w:pPr>
      <w:spacing w:after="100"/>
      <w:ind w:left="880"/>
    </w:pPr>
  </w:style>
  <w:style w:type="paragraph" w:styleId="TOC6">
    <w:name w:val="toc 6"/>
    <w:basedOn w:val="Normal"/>
    <w:next w:val="Normal"/>
    <w:autoRedefine/>
    <w:uiPriority w:val="39"/>
    <w:semiHidden/>
    <w:unhideWhenUsed/>
    <w:rsid w:val="004E5609"/>
    <w:pPr>
      <w:spacing w:after="100"/>
      <w:ind w:left="1100"/>
    </w:pPr>
  </w:style>
  <w:style w:type="paragraph" w:styleId="TOC7">
    <w:name w:val="toc 7"/>
    <w:basedOn w:val="Normal"/>
    <w:next w:val="Normal"/>
    <w:autoRedefine/>
    <w:uiPriority w:val="39"/>
    <w:semiHidden/>
    <w:unhideWhenUsed/>
    <w:rsid w:val="004E5609"/>
    <w:pPr>
      <w:spacing w:after="100"/>
      <w:ind w:left="1320"/>
    </w:pPr>
  </w:style>
  <w:style w:type="paragraph" w:styleId="TOC8">
    <w:name w:val="toc 8"/>
    <w:basedOn w:val="Normal"/>
    <w:next w:val="Normal"/>
    <w:autoRedefine/>
    <w:uiPriority w:val="39"/>
    <w:semiHidden/>
    <w:unhideWhenUsed/>
    <w:rsid w:val="004E5609"/>
    <w:pPr>
      <w:spacing w:after="100"/>
      <w:ind w:left="1540"/>
    </w:pPr>
  </w:style>
  <w:style w:type="paragraph" w:styleId="TOC9">
    <w:name w:val="toc 9"/>
    <w:basedOn w:val="Normal"/>
    <w:next w:val="Normal"/>
    <w:autoRedefine/>
    <w:uiPriority w:val="39"/>
    <w:semiHidden/>
    <w:unhideWhenUsed/>
    <w:rsid w:val="004E5609"/>
    <w:pPr>
      <w:spacing w:after="100"/>
      <w:ind w:left="1760"/>
    </w:pPr>
  </w:style>
  <w:style w:type="paragraph" w:styleId="TOCHeading">
    <w:name w:val="TOC Heading"/>
    <w:basedOn w:val="Heading1"/>
    <w:next w:val="Normal"/>
    <w:uiPriority w:val="39"/>
    <w:semiHidden/>
    <w:unhideWhenUsed/>
    <w:qFormat/>
    <w:rsid w:val="004E5609"/>
    <w:pPr>
      <w:spacing w:before="240" w:after="0"/>
      <w:outlineLvl w:val="9"/>
    </w:pPr>
    <w:rPr>
      <w:rFonts w:asciiTheme="majorHAnsi" w:eastAsiaTheme="majorEastAsia" w:hAnsiTheme="majorHAnsi" w:cstheme="majorBidi"/>
      <w:b w:val="0"/>
      <w:color w:val="365F91" w:themeColor="accent1" w:themeShade="BF"/>
      <w:sz w:val="32"/>
      <w:szCs w:val="32"/>
    </w:rPr>
  </w:style>
  <w:style w:type="character" w:styleId="PlaceholderText">
    <w:name w:val="Placeholder Text"/>
    <w:basedOn w:val="DefaultParagraphFont"/>
    <w:uiPriority w:val="99"/>
    <w:semiHidden/>
    <w:rsid w:val="001F17C1"/>
    <w:rPr>
      <w:color w:val="808080"/>
    </w:rPr>
  </w:style>
  <w:style w:type="character" w:styleId="Mention">
    <w:name w:val="Mention"/>
    <w:basedOn w:val="DefaultParagraphFont"/>
    <w:uiPriority w:val="99"/>
    <w:unhideWhenUsed/>
    <w:rsid w:val="000F18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4601">
      <w:bodyDiv w:val="1"/>
      <w:marLeft w:val="0"/>
      <w:marRight w:val="0"/>
      <w:marTop w:val="0"/>
      <w:marBottom w:val="0"/>
      <w:divBdr>
        <w:top w:val="none" w:sz="0" w:space="0" w:color="auto"/>
        <w:left w:val="none" w:sz="0" w:space="0" w:color="auto"/>
        <w:bottom w:val="none" w:sz="0" w:space="0" w:color="auto"/>
        <w:right w:val="none" w:sz="0" w:space="0" w:color="auto"/>
      </w:divBdr>
    </w:div>
    <w:div w:id="79524985">
      <w:bodyDiv w:val="1"/>
      <w:marLeft w:val="0"/>
      <w:marRight w:val="0"/>
      <w:marTop w:val="0"/>
      <w:marBottom w:val="0"/>
      <w:divBdr>
        <w:top w:val="none" w:sz="0" w:space="0" w:color="auto"/>
        <w:left w:val="none" w:sz="0" w:space="0" w:color="auto"/>
        <w:bottom w:val="none" w:sz="0" w:space="0" w:color="auto"/>
        <w:right w:val="none" w:sz="0" w:space="0" w:color="auto"/>
      </w:divBdr>
    </w:div>
    <w:div w:id="262149976">
      <w:bodyDiv w:val="1"/>
      <w:marLeft w:val="0"/>
      <w:marRight w:val="0"/>
      <w:marTop w:val="0"/>
      <w:marBottom w:val="0"/>
      <w:divBdr>
        <w:top w:val="none" w:sz="0" w:space="0" w:color="auto"/>
        <w:left w:val="none" w:sz="0" w:space="0" w:color="auto"/>
        <w:bottom w:val="none" w:sz="0" w:space="0" w:color="auto"/>
        <w:right w:val="none" w:sz="0" w:space="0" w:color="auto"/>
      </w:divBdr>
      <w:divsChild>
        <w:div w:id="83309719">
          <w:marLeft w:val="0"/>
          <w:marRight w:val="0"/>
          <w:marTop w:val="0"/>
          <w:marBottom w:val="0"/>
          <w:divBdr>
            <w:top w:val="none" w:sz="0" w:space="0" w:color="auto"/>
            <w:left w:val="none" w:sz="0" w:space="0" w:color="auto"/>
            <w:bottom w:val="none" w:sz="0" w:space="0" w:color="auto"/>
            <w:right w:val="none" w:sz="0" w:space="0" w:color="auto"/>
          </w:divBdr>
        </w:div>
        <w:div w:id="189148325">
          <w:marLeft w:val="0"/>
          <w:marRight w:val="0"/>
          <w:marTop w:val="0"/>
          <w:marBottom w:val="0"/>
          <w:divBdr>
            <w:top w:val="none" w:sz="0" w:space="0" w:color="auto"/>
            <w:left w:val="none" w:sz="0" w:space="0" w:color="auto"/>
            <w:bottom w:val="none" w:sz="0" w:space="0" w:color="auto"/>
            <w:right w:val="none" w:sz="0" w:space="0" w:color="auto"/>
          </w:divBdr>
        </w:div>
        <w:div w:id="258678647">
          <w:marLeft w:val="0"/>
          <w:marRight w:val="0"/>
          <w:marTop w:val="0"/>
          <w:marBottom w:val="0"/>
          <w:divBdr>
            <w:top w:val="none" w:sz="0" w:space="0" w:color="auto"/>
            <w:left w:val="none" w:sz="0" w:space="0" w:color="auto"/>
            <w:bottom w:val="none" w:sz="0" w:space="0" w:color="auto"/>
            <w:right w:val="none" w:sz="0" w:space="0" w:color="auto"/>
          </w:divBdr>
        </w:div>
        <w:div w:id="379013382">
          <w:marLeft w:val="0"/>
          <w:marRight w:val="0"/>
          <w:marTop w:val="0"/>
          <w:marBottom w:val="0"/>
          <w:divBdr>
            <w:top w:val="none" w:sz="0" w:space="0" w:color="auto"/>
            <w:left w:val="none" w:sz="0" w:space="0" w:color="auto"/>
            <w:bottom w:val="none" w:sz="0" w:space="0" w:color="auto"/>
            <w:right w:val="none" w:sz="0" w:space="0" w:color="auto"/>
          </w:divBdr>
        </w:div>
        <w:div w:id="382094782">
          <w:marLeft w:val="0"/>
          <w:marRight w:val="0"/>
          <w:marTop w:val="0"/>
          <w:marBottom w:val="0"/>
          <w:divBdr>
            <w:top w:val="none" w:sz="0" w:space="0" w:color="auto"/>
            <w:left w:val="none" w:sz="0" w:space="0" w:color="auto"/>
            <w:bottom w:val="none" w:sz="0" w:space="0" w:color="auto"/>
            <w:right w:val="none" w:sz="0" w:space="0" w:color="auto"/>
          </w:divBdr>
        </w:div>
        <w:div w:id="498355132">
          <w:marLeft w:val="0"/>
          <w:marRight w:val="0"/>
          <w:marTop w:val="0"/>
          <w:marBottom w:val="0"/>
          <w:divBdr>
            <w:top w:val="none" w:sz="0" w:space="0" w:color="auto"/>
            <w:left w:val="none" w:sz="0" w:space="0" w:color="auto"/>
            <w:bottom w:val="none" w:sz="0" w:space="0" w:color="auto"/>
            <w:right w:val="none" w:sz="0" w:space="0" w:color="auto"/>
          </w:divBdr>
        </w:div>
        <w:div w:id="516038962">
          <w:marLeft w:val="0"/>
          <w:marRight w:val="0"/>
          <w:marTop w:val="0"/>
          <w:marBottom w:val="0"/>
          <w:divBdr>
            <w:top w:val="none" w:sz="0" w:space="0" w:color="auto"/>
            <w:left w:val="none" w:sz="0" w:space="0" w:color="auto"/>
            <w:bottom w:val="none" w:sz="0" w:space="0" w:color="auto"/>
            <w:right w:val="none" w:sz="0" w:space="0" w:color="auto"/>
          </w:divBdr>
        </w:div>
        <w:div w:id="862981711">
          <w:marLeft w:val="0"/>
          <w:marRight w:val="0"/>
          <w:marTop w:val="0"/>
          <w:marBottom w:val="0"/>
          <w:divBdr>
            <w:top w:val="none" w:sz="0" w:space="0" w:color="auto"/>
            <w:left w:val="none" w:sz="0" w:space="0" w:color="auto"/>
            <w:bottom w:val="none" w:sz="0" w:space="0" w:color="auto"/>
            <w:right w:val="none" w:sz="0" w:space="0" w:color="auto"/>
          </w:divBdr>
        </w:div>
        <w:div w:id="1032463328">
          <w:marLeft w:val="0"/>
          <w:marRight w:val="0"/>
          <w:marTop w:val="0"/>
          <w:marBottom w:val="0"/>
          <w:divBdr>
            <w:top w:val="none" w:sz="0" w:space="0" w:color="auto"/>
            <w:left w:val="none" w:sz="0" w:space="0" w:color="auto"/>
            <w:bottom w:val="none" w:sz="0" w:space="0" w:color="auto"/>
            <w:right w:val="none" w:sz="0" w:space="0" w:color="auto"/>
          </w:divBdr>
        </w:div>
        <w:div w:id="1480725245">
          <w:marLeft w:val="0"/>
          <w:marRight w:val="0"/>
          <w:marTop w:val="0"/>
          <w:marBottom w:val="0"/>
          <w:divBdr>
            <w:top w:val="none" w:sz="0" w:space="0" w:color="auto"/>
            <w:left w:val="none" w:sz="0" w:space="0" w:color="auto"/>
            <w:bottom w:val="none" w:sz="0" w:space="0" w:color="auto"/>
            <w:right w:val="none" w:sz="0" w:space="0" w:color="auto"/>
          </w:divBdr>
        </w:div>
        <w:div w:id="1561482432">
          <w:marLeft w:val="0"/>
          <w:marRight w:val="0"/>
          <w:marTop w:val="0"/>
          <w:marBottom w:val="0"/>
          <w:divBdr>
            <w:top w:val="none" w:sz="0" w:space="0" w:color="auto"/>
            <w:left w:val="none" w:sz="0" w:space="0" w:color="auto"/>
            <w:bottom w:val="none" w:sz="0" w:space="0" w:color="auto"/>
            <w:right w:val="none" w:sz="0" w:space="0" w:color="auto"/>
          </w:divBdr>
        </w:div>
        <w:div w:id="1576626461">
          <w:marLeft w:val="0"/>
          <w:marRight w:val="0"/>
          <w:marTop w:val="0"/>
          <w:marBottom w:val="0"/>
          <w:divBdr>
            <w:top w:val="none" w:sz="0" w:space="0" w:color="auto"/>
            <w:left w:val="none" w:sz="0" w:space="0" w:color="auto"/>
            <w:bottom w:val="none" w:sz="0" w:space="0" w:color="auto"/>
            <w:right w:val="none" w:sz="0" w:space="0" w:color="auto"/>
          </w:divBdr>
        </w:div>
        <w:div w:id="1920358527">
          <w:marLeft w:val="0"/>
          <w:marRight w:val="0"/>
          <w:marTop w:val="0"/>
          <w:marBottom w:val="0"/>
          <w:divBdr>
            <w:top w:val="none" w:sz="0" w:space="0" w:color="auto"/>
            <w:left w:val="none" w:sz="0" w:space="0" w:color="auto"/>
            <w:bottom w:val="none" w:sz="0" w:space="0" w:color="auto"/>
            <w:right w:val="none" w:sz="0" w:space="0" w:color="auto"/>
          </w:divBdr>
        </w:div>
        <w:div w:id="1977297950">
          <w:marLeft w:val="0"/>
          <w:marRight w:val="0"/>
          <w:marTop w:val="0"/>
          <w:marBottom w:val="0"/>
          <w:divBdr>
            <w:top w:val="none" w:sz="0" w:space="0" w:color="auto"/>
            <w:left w:val="none" w:sz="0" w:space="0" w:color="auto"/>
            <w:bottom w:val="none" w:sz="0" w:space="0" w:color="auto"/>
            <w:right w:val="none" w:sz="0" w:space="0" w:color="auto"/>
          </w:divBdr>
        </w:div>
        <w:div w:id="2141338050">
          <w:marLeft w:val="0"/>
          <w:marRight w:val="0"/>
          <w:marTop w:val="0"/>
          <w:marBottom w:val="0"/>
          <w:divBdr>
            <w:top w:val="none" w:sz="0" w:space="0" w:color="auto"/>
            <w:left w:val="none" w:sz="0" w:space="0" w:color="auto"/>
            <w:bottom w:val="none" w:sz="0" w:space="0" w:color="auto"/>
            <w:right w:val="none" w:sz="0" w:space="0" w:color="auto"/>
          </w:divBdr>
        </w:div>
        <w:div w:id="2141460766">
          <w:marLeft w:val="0"/>
          <w:marRight w:val="0"/>
          <w:marTop w:val="0"/>
          <w:marBottom w:val="0"/>
          <w:divBdr>
            <w:top w:val="none" w:sz="0" w:space="0" w:color="auto"/>
            <w:left w:val="none" w:sz="0" w:space="0" w:color="auto"/>
            <w:bottom w:val="none" w:sz="0" w:space="0" w:color="auto"/>
            <w:right w:val="none" w:sz="0" w:space="0" w:color="auto"/>
          </w:divBdr>
        </w:div>
        <w:div w:id="2146894297">
          <w:marLeft w:val="0"/>
          <w:marRight w:val="0"/>
          <w:marTop w:val="0"/>
          <w:marBottom w:val="0"/>
          <w:divBdr>
            <w:top w:val="none" w:sz="0" w:space="0" w:color="auto"/>
            <w:left w:val="none" w:sz="0" w:space="0" w:color="auto"/>
            <w:bottom w:val="none" w:sz="0" w:space="0" w:color="auto"/>
            <w:right w:val="none" w:sz="0" w:space="0" w:color="auto"/>
          </w:divBdr>
        </w:div>
      </w:divsChild>
    </w:div>
    <w:div w:id="263417606">
      <w:bodyDiv w:val="1"/>
      <w:marLeft w:val="0"/>
      <w:marRight w:val="0"/>
      <w:marTop w:val="0"/>
      <w:marBottom w:val="0"/>
      <w:divBdr>
        <w:top w:val="none" w:sz="0" w:space="0" w:color="auto"/>
        <w:left w:val="none" w:sz="0" w:space="0" w:color="auto"/>
        <w:bottom w:val="none" w:sz="0" w:space="0" w:color="auto"/>
        <w:right w:val="none" w:sz="0" w:space="0" w:color="auto"/>
      </w:divBdr>
    </w:div>
    <w:div w:id="375273037">
      <w:bodyDiv w:val="1"/>
      <w:marLeft w:val="0"/>
      <w:marRight w:val="0"/>
      <w:marTop w:val="0"/>
      <w:marBottom w:val="0"/>
      <w:divBdr>
        <w:top w:val="none" w:sz="0" w:space="0" w:color="auto"/>
        <w:left w:val="none" w:sz="0" w:space="0" w:color="auto"/>
        <w:bottom w:val="none" w:sz="0" w:space="0" w:color="auto"/>
        <w:right w:val="none" w:sz="0" w:space="0" w:color="auto"/>
      </w:divBdr>
    </w:div>
    <w:div w:id="387386586">
      <w:bodyDiv w:val="1"/>
      <w:marLeft w:val="0"/>
      <w:marRight w:val="0"/>
      <w:marTop w:val="0"/>
      <w:marBottom w:val="0"/>
      <w:divBdr>
        <w:top w:val="none" w:sz="0" w:space="0" w:color="auto"/>
        <w:left w:val="none" w:sz="0" w:space="0" w:color="auto"/>
        <w:bottom w:val="none" w:sz="0" w:space="0" w:color="auto"/>
        <w:right w:val="none" w:sz="0" w:space="0" w:color="auto"/>
      </w:divBdr>
    </w:div>
    <w:div w:id="448743021">
      <w:bodyDiv w:val="1"/>
      <w:marLeft w:val="0"/>
      <w:marRight w:val="0"/>
      <w:marTop w:val="0"/>
      <w:marBottom w:val="0"/>
      <w:divBdr>
        <w:top w:val="none" w:sz="0" w:space="0" w:color="auto"/>
        <w:left w:val="none" w:sz="0" w:space="0" w:color="auto"/>
        <w:bottom w:val="none" w:sz="0" w:space="0" w:color="auto"/>
        <w:right w:val="none" w:sz="0" w:space="0" w:color="auto"/>
      </w:divBdr>
    </w:div>
    <w:div w:id="524515793">
      <w:bodyDiv w:val="1"/>
      <w:marLeft w:val="0"/>
      <w:marRight w:val="0"/>
      <w:marTop w:val="0"/>
      <w:marBottom w:val="0"/>
      <w:divBdr>
        <w:top w:val="none" w:sz="0" w:space="0" w:color="auto"/>
        <w:left w:val="none" w:sz="0" w:space="0" w:color="auto"/>
        <w:bottom w:val="none" w:sz="0" w:space="0" w:color="auto"/>
        <w:right w:val="none" w:sz="0" w:space="0" w:color="auto"/>
      </w:divBdr>
      <w:divsChild>
        <w:div w:id="1933003598">
          <w:marLeft w:val="0"/>
          <w:marRight w:val="0"/>
          <w:marTop w:val="0"/>
          <w:marBottom w:val="0"/>
          <w:divBdr>
            <w:top w:val="none" w:sz="0" w:space="0" w:color="auto"/>
            <w:left w:val="none" w:sz="0" w:space="0" w:color="auto"/>
            <w:bottom w:val="none" w:sz="0" w:space="0" w:color="auto"/>
            <w:right w:val="none" w:sz="0" w:space="0" w:color="auto"/>
          </w:divBdr>
        </w:div>
      </w:divsChild>
    </w:div>
    <w:div w:id="816605413">
      <w:bodyDiv w:val="1"/>
      <w:marLeft w:val="0"/>
      <w:marRight w:val="0"/>
      <w:marTop w:val="0"/>
      <w:marBottom w:val="0"/>
      <w:divBdr>
        <w:top w:val="none" w:sz="0" w:space="0" w:color="auto"/>
        <w:left w:val="none" w:sz="0" w:space="0" w:color="auto"/>
        <w:bottom w:val="none" w:sz="0" w:space="0" w:color="auto"/>
        <w:right w:val="none" w:sz="0" w:space="0" w:color="auto"/>
      </w:divBdr>
    </w:div>
    <w:div w:id="953563038">
      <w:bodyDiv w:val="1"/>
      <w:marLeft w:val="0"/>
      <w:marRight w:val="0"/>
      <w:marTop w:val="0"/>
      <w:marBottom w:val="0"/>
      <w:divBdr>
        <w:top w:val="none" w:sz="0" w:space="0" w:color="auto"/>
        <w:left w:val="none" w:sz="0" w:space="0" w:color="auto"/>
        <w:bottom w:val="none" w:sz="0" w:space="0" w:color="auto"/>
        <w:right w:val="none" w:sz="0" w:space="0" w:color="auto"/>
      </w:divBdr>
    </w:div>
    <w:div w:id="1054934691">
      <w:bodyDiv w:val="1"/>
      <w:marLeft w:val="0"/>
      <w:marRight w:val="0"/>
      <w:marTop w:val="0"/>
      <w:marBottom w:val="0"/>
      <w:divBdr>
        <w:top w:val="none" w:sz="0" w:space="0" w:color="auto"/>
        <w:left w:val="none" w:sz="0" w:space="0" w:color="auto"/>
        <w:bottom w:val="none" w:sz="0" w:space="0" w:color="auto"/>
        <w:right w:val="none" w:sz="0" w:space="0" w:color="auto"/>
      </w:divBdr>
      <w:divsChild>
        <w:div w:id="423306171">
          <w:marLeft w:val="0"/>
          <w:marRight w:val="0"/>
          <w:marTop w:val="0"/>
          <w:marBottom w:val="0"/>
          <w:divBdr>
            <w:top w:val="none" w:sz="0" w:space="0" w:color="auto"/>
            <w:left w:val="none" w:sz="0" w:space="0" w:color="auto"/>
            <w:bottom w:val="none" w:sz="0" w:space="0" w:color="auto"/>
            <w:right w:val="none" w:sz="0" w:space="0" w:color="auto"/>
          </w:divBdr>
        </w:div>
      </w:divsChild>
    </w:div>
    <w:div w:id="1081756285">
      <w:bodyDiv w:val="1"/>
      <w:marLeft w:val="0"/>
      <w:marRight w:val="0"/>
      <w:marTop w:val="0"/>
      <w:marBottom w:val="0"/>
      <w:divBdr>
        <w:top w:val="none" w:sz="0" w:space="0" w:color="auto"/>
        <w:left w:val="none" w:sz="0" w:space="0" w:color="auto"/>
        <w:bottom w:val="none" w:sz="0" w:space="0" w:color="auto"/>
        <w:right w:val="none" w:sz="0" w:space="0" w:color="auto"/>
      </w:divBdr>
    </w:div>
    <w:div w:id="1192257049">
      <w:bodyDiv w:val="1"/>
      <w:marLeft w:val="0"/>
      <w:marRight w:val="0"/>
      <w:marTop w:val="0"/>
      <w:marBottom w:val="0"/>
      <w:divBdr>
        <w:top w:val="none" w:sz="0" w:space="0" w:color="auto"/>
        <w:left w:val="none" w:sz="0" w:space="0" w:color="auto"/>
        <w:bottom w:val="none" w:sz="0" w:space="0" w:color="auto"/>
        <w:right w:val="none" w:sz="0" w:space="0" w:color="auto"/>
      </w:divBdr>
    </w:div>
    <w:div w:id="1220745445">
      <w:bodyDiv w:val="1"/>
      <w:marLeft w:val="0"/>
      <w:marRight w:val="0"/>
      <w:marTop w:val="0"/>
      <w:marBottom w:val="0"/>
      <w:divBdr>
        <w:top w:val="none" w:sz="0" w:space="0" w:color="auto"/>
        <w:left w:val="none" w:sz="0" w:space="0" w:color="auto"/>
        <w:bottom w:val="none" w:sz="0" w:space="0" w:color="auto"/>
        <w:right w:val="none" w:sz="0" w:space="0" w:color="auto"/>
      </w:divBdr>
      <w:divsChild>
        <w:div w:id="198930997">
          <w:marLeft w:val="0"/>
          <w:marRight w:val="0"/>
          <w:marTop w:val="0"/>
          <w:marBottom w:val="0"/>
          <w:divBdr>
            <w:top w:val="none" w:sz="0" w:space="0" w:color="auto"/>
            <w:left w:val="none" w:sz="0" w:space="0" w:color="auto"/>
            <w:bottom w:val="none" w:sz="0" w:space="0" w:color="auto"/>
            <w:right w:val="none" w:sz="0" w:space="0" w:color="auto"/>
          </w:divBdr>
          <w:divsChild>
            <w:div w:id="1082993327">
              <w:marLeft w:val="0"/>
              <w:marRight w:val="0"/>
              <w:marTop w:val="0"/>
              <w:marBottom w:val="540"/>
              <w:divBdr>
                <w:top w:val="none" w:sz="0" w:space="0" w:color="auto"/>
                <w:left w:val="none" w:sz="0" w:space="0" w:color="auto"/>
                <w:bottom w:val="none" w:sz="0" w:space="0" w:color="auto"/>
                <w:right w:val="none" w:sz="0" w:space="0" w:color="auto"/>
              </w:divBdr>
              <w:divsChild>
                <w:div w:id="960765402">
                  <w:marLeft w:val="-270"/>
                  <w:marRight w:val="-270"/>
                  <w:marTop w:val="0"/>
                  <w:marBottom w:val="0"/>
                  <w:divBdr>
                    <w:top w:val="none" w:sz="0" w:space="0" w:color="auto"/>
                    <w:left w:val="none" w:sz="0" w:space="0" w:color="auto"/>
                    <w:bottom w:val="none" w:sz="0" w:space="0" w:color="auto"/>
                    <w:right w:val="none" w:sz="0" w:space="0" w:color="auto"/>
                  </w:divBdr>
                  <w:divsChild>
                    <w:div w:id="924725867">
                      <w:marLeft w:val="2940"/>
                      <w:marRight w:val="0"/>
                      <w:marTop w:val="0"/>
                      <w:marBottom w:val="0"/>
                      <w:divBdr>
                        <w:top w:val="none" w:sz="0" w:space="0" w:color="auto"/>
                        <w:left w:val="none" w:sz="0" w:space="0" w:color="auto"/>
                        <w:bottom w:val="none" w:sz="0" w:space="0" w:color="auto"/>
                        <w:right w:val="none" w:sz="0" w:space="0" w:color="auto"/>
                      </w:divBdr>
                      <w:divsChild>
                        <w:div w:id="96111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81684">
          <w:marLeft w:val="0"/>
          <w:marRight w:val="0"/>
          <w:marTop w:val="0"/>
          <w:marBottom w:val="0"/>
          <w:divBdr>
            <w:top w:val="none" w:sz="0" w:space="0" w:color="auto"/>
            <w:left w:val="none" w:sz="0" w:space="0" w:color="auto"/>
            <w:bottom w:val="none" w:sz="0" w:space="0" w:color="auto"/>
            <w:right w:val="none" w:sz="0" w:space="0" w:color="auto"/>
          </w:divBdr>
          <w:divsChild>
            <w:div w:id="1272317366">
              <w:marLeft w:val="0"/>
              <w:marRight w:val="0"/>
              <w:marTop w:val="0"/>
              <w:marBottom w:val="540"/>
              <w:divBdr>
                <w:top w:val="none" w:sz="0" w:space="0" w:color="auto"/>
                <w:left w:val="none" w:sz="0" w:space="0" w:color="auto"/>
                <w:bottom w:val="none" w:sz="0" w:space="0" w:color="auto"/>
                <w:right w:val="none" w:sz="0" w:space="0" w:color="auto"/>
              </w:divBdr>
              <w:divsChild>
                <w:div w:id="2052456700">
                  <w:marLeft w:val="-270"/>
                  <w:marRight w:val="-270"/>
                  <w:marTop w:val="0"/>
                  <w:marBottom w:val="0"/>
                  <w:divBdr>
                    <w:top w:val="none" w:sz="0" w:space="0" w:color="auto"/>
                    <w:left w:val="none" w:sz="0" w:space="0" w:color="auto"/>
                    <w:bottom w:val="none" w:sz="0" w:space="0" w:color="auto"/>
                    <w:right w:val="none" w:sz="0" w:space="0" w:color="auto"/>
                  </w:divBdr>
                  <w:divsChild>
                    <w:div w:id="1565216496">
                      <w:marLeft w:val="2940"/>
                      <w:marRight w:val="0"/>
                      <w:marTop w:val="0"/>
                      <w:marBottom w:val="0"/>
                      <w:divBdr>
                        <w:top w:val="none" w:sz="0" w:space="0" w:color="auto"/>
                        <w:left w:val="none" w:sz="0" w:space="0" w:color="auto"/>
                        <w:bottom w:val="none" w:sz="0" w:space="0" w:color="auto"/>
                        <w:right w:val="none" w:sz="0" w:space="0" w:color="auto"/>
                      </w:divBdr>
                      <w:divsChild>
                        <w:div w:id="6918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45206">
          <w:marLeft w:val="0"/>
          <w:marRight w:val="0"/>
          <w:marTop w:val="0"/>
          <w:marBottom w:val="0"/>
          <w:divBdr>
            <w:top w:val="none" w:sz="0" w:space="0" w:color="auto"/>
            <w:left w:val="none" w:sz="0" w:space="0" w:color="auto"/>
            <w:bottom w:val="none" w:sz="0" w:space="0" w:color="auto"/>
            <w:right w:val="none" w:sz="0" w:space="0" w:color="auto"/>
          </w:divBdr>
          <w:divsChild>
            <w:div w:id="1649898823">
              <w:marLeft w:val="0"/>
              <w:marRight w:val="0"/>
              <w:marTop w:val="540"/>
              <w:marBottom w:val="540"/>
              <w:divBdr>
                <w:top w:val="none" w:sz="0" w:space="0" w:color="auto"/>
                <w:left w:val="none" w:sz="0" w:space="0" w:color="auto"/>
                <w:bottom w:val="none" w:sz="0" w:space="0" w:color="auto"/>
                <w:right w:val="none" w:sz="0" w:space="0" w:color="auto"/>
              </w:divBdr>
              <w:divsChild>
                <w:div w:id="626358393">
                  <w:marLeft w:val="0"/>
                  <w:marRight w:val="0"/>
                  <w:marTop w:val="0"/>
                  <w:marBottom w:val="0"/>
                  <w:divBdr>
                    <w:top w:val="none" w:sz="0" w:space="0" w:color="auto"/>
                    <w:left w:val="none" w:sz="0" w:space="0" w:color="auto"/>
                    <w:bottom w:val="none" w:sz="0" w:space="0" w:color="auto"/>
                    <w:right w:val="none" w:sz="0" w:space="0" w:color="auto"/>
                  </w:divBdr>
                  <w:divsChild>
                    <w:div w:id="801575845">
                      <w:marLeft w:val="0"/>
                      <w:marRight w:val="0"/>
                      <w:marTop w:val="0"/>
                      <w:marBottom w:val="0"/>
                      <w:divBdr>
                        <w:top w:val="none" w:sz="0" w:space="0" w:color="auto"/>
                        <w:left w:val="none" w:sz="0" w:space="0" w:color="auto"/>
                        <w:bottom w:val="none" w:sz="0" w:space="0" w:color="auto"/>
                        <w:right w:val="none" w:sz="0" w:space="0" w:color="auto"/>
                      </w:divBdr>
                      <w:divsChild>
                        <w:div w:id="1114062143">
                          <w:marLeft w:val="0"/>
                          <w:marRight w:val="0"/>
                          <w:marTop w:val="0"/>
                          <w:marBottom w:val="0"/>
                          <w:divBdr>
                            <w:top w:val="none" w:sz="0" w:space="0" w:color="auto"/>
                            <w:left w:val="none" w:sz="0" w:space="0" w:color="auto"/>
                            <w:bottom w:val="none" w:sz="0" w:space="0" w:color="auto"/>
                            <w:right w:val="none" w:sz="0" w:space="0" w:color="auto"/>
                          </w:divBdr>
                          <w:divsChild>
                            <w:div w:id="246039838">
                              <w:marLeft w:val="0"/>
                              <w:marRight w:val="0"/>
                              <w:marTop w:val="0"/>
                              <w:marBottom w:val="0"/>
                              <w:divBdr>
                                <w:top w:val="none" w:sz="0" w:space="0" w:color="auto"/>
                                <w:left w:val="none" w:sz="0" w:space="0" w:color="auto"/>
                                <w:bottom w:val="none" w:sz="0" w:space="0" w:color="auto"/>
                                <w:right w:val="none" w:sz="0" w:space="0" w:color="auto"/>
                              </w:divBdr>
                            </w:div>
                            <w:div w:id="1234700353">
                              <w:marLeft w:val="0"/>
                              <w:marRight w:val="0"/>
                              <w:marTop w:val="0"/>
                              <w:marBottom w:val="0"/>
                              <w:divBdr>
                                <w:top w:val="none" w:sz="0" w:space="0" w:color="auto"/>
                                <w:left w:val="none" w:sz="0" w:space="0" w:color="auto"/>
                                <w:bottom w:val="none" w:sz="0" w:space="0" w:color="auto"/>
                                <w:right w:val="none" w:sz="0" w:space="0" w:color="auto"/>
                              </w:divBdr>
                              <w:divsChild>
                                <w:div w:id="454376801">
                                  <w:marLeft w:val="0"/>
                                  <w:marRight w:val="0"/>
                                  <w:marTop w:val="0"/>
                                  <w:marBottom w:val="300"/>
                                  <w:divBdr>
                                    <w:top w:val="none" w:sz="0" w:space="0" w:color="auto"/>
                                    <w:left w:val="none" w:sz="0" w:space="0" w:color="auto"/>
                                    <w:bottom w:val="none" w:sz="0" w:space="0" w:color="auto"/>
                                    <w:right w:val="none" w:sz="0" w:space="0" w:color="auto"/>
                                  </w:divBdr>
                                  <w:divsChild>
                                    <w:div w:id="4777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642633">
          <w:marLeft w:val="0"/>
          <w:marRight w:val="0"/>
          <w:marTop w:val="0"/>
          <w:marBottom w:val="0"/>
          <w:divBdr>
            <w:top w:val="none" w:sz="0" w:space="0" w:color="auto"/>
            <w:left w:val="none" w:sz="0" w:space="0" w:color="auto"/>
            <w:bottom w:val="none" w:sz="0" w:space="0" w:color="auto"/>
            <w:right w:val="none" w:sz="0" w:space="0" w:color="auto"/>
          </w:divBdr>
          <w:divsChild>
            <w:div w:id="1525091802">
              <w:marLeft w:val="0"/>
              <w:marRight w:val="0"/>
              <w:marTop w:val="450"/>
              <w:marBottom w:val="450"/>
              <w:divBdr>
                <w:top w:val="none" w:sz="0" w:space="0" w:color="auto"/>
                <w:left w:val="none" w:sz="0" w:space="0" w:color="auto"/>
                <w:bottom w:val="none" w:sz="0" w:space="0" w:color="auto"/>
                <w:right w:val="none" w:sz="0" w:space="0" w:color="auto"/>
              </w:divBdr>
              <w:divsChild>
                <w:div w:id="672102224">
                  <w:marLeft w:val="0"/>
                  <w:marRight w:val="0"/>
                  <w:marTop w:val="0"/>
                  <w:marBottom w:val="0"/>
                  <w:divBdr>
                    <w:top w:val="none" w:sz="0" w:space="0" w:color="auto"/>
                    <w:left w:val="none" w:sz="0" w:space="0" w:color="auto"/>
                    <w:bottom w:val="none" w:sz="0" w:space="0" w:color="auto"/>
                    <w:right w:val="none" w:sz="0" w:space="0" w:color="auto"/>
                  </w:divBdr>
                  <w:divsChild>
                    <w:div w:id="1643316702">
                      <w:marLeft w:val="-270"/>
                      <w:marRight w:val="-270"/>
                      <w:marTop w:val="0"/>
                      <w:marBottom w:val="0"/>
                      <w:divBdr>
                        <w:top w:val="none" w:sz="0" w:space="0" w:color="auto"/>
                        <w:left w:val="none" w:sz="0" w:space="0" w:color="auto"/>
                        <w:bottom w:val="none" w:sz="0" w:space="0" w:color="auto"/>
                        <w:right w:val="none" w:sz="0" w:space="0" w:color="auto"/>
                      </w:divBdr>
                      <w:divsChild>
                        <w:div w:id="1729567531">
                          <w:marLeft w:val="14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055091">
      <w:bodyDiv w:val="1"/>
      <w:marLeft w:val="0"/>
      <w:marRight w:val="0"/>
      <w:marTop w:val="0"/>
      <w:marBottom w:val="0"/>
      <w:divBdr>
        <w:top w:val="none" w:sz="0" w:space="0" w:color="auto"/>
        <w:left w:val="none" w:sz="0" w:space="0" w:color="auto"/>
        <w:bottom w:val="none" w:sz="0" w:space="0" w:color="auto"/>
        <w:right w:val="none" w:sz="0" w:space="0" w:color="auto"/>
      </w:divBdr>
    </w:div>
    <w:div w:id="1361248904">
      <w:bodyDiv w:val="1"/>
      <w:marLeft w:val="0"/>
      <w:marRight w:val="0"/>
      <w:marTop w:val="0"/>
      <w:marBottom w:val="0"/>
      <w:divBdr>
        <w:top w:val="none" w:sz="0" w:space="0" w:color="auto"/>
        <w:left w:val="none" w:sz="0" w:space="0" w:color="auto"/>
        <w:bottom w:val="none" w:sz="0" w:space="0" w:color="auto"/>
        <w:right w:val="none" w:sz="0" w:space="0" w:color="auto"/>
      </w:divBdr>
    </w:div>
    <w:div w:id="1374379175">
      <w:bodyDiv w:val="1"/>
      <w:marLeft w:val="0"/>
      <w:marRight w:val="0"/>
      <w:marTop w:val="0"/>
      <w:marBottom w:val="0"/>
      <w:divBdr>
        <w:top w:val="none" w:sz="0" w:space="0" w:color="auto"/>
        <w:left w:val="none" w:sz="0" w:space="0" w:color="auto"/>
        <w:bottom w:val="none" w:sz="0" w:space="0" w:color="auto"/>
        <w:right w:val="none" w:sz="0" w:space="0" w:color="auto"/>
      </w:divBdr>
    </w:div>
    <w:div w:id="1460881763">
      <w:bodyDiv w:val="1"/>
      <w:marLeft w:val="0"/>
      <w:marRight w:val="0"/>
      <w:marTop w:val="0"/>
      <w:marBottom w:val="0"/>
      <w:divBdr>
        <w:top w:val="none" w:sz="0" w:space="0" w:color="auto"/>
        <w:left w:val="none" w:sz="0" w:space="0" w:color="auto"/>
        <w:bottom w:val="none" w:sz="0" w:space="0" w:color="auto"/>
        <w:right w:val="none" w:sz="0" w:space="0" w:color="auto"/>
      </w:divBdr>
    </w:div>
    <w:div w:id="1516462323">
      <w:bodyDiv w:val="1"/>
      <w:marLeft w:val="0"/>
      <w:marRight w:val="0"/>
      <w:marTop w:val="0"/>
      <w:marBottom w:val="0"/>
      <w:divBdr>
        <w:top w:val="none" w:sz="0" w:space="0" w:color="auto"/>
        <w:left w:val="none" w:sz="0" w:space="0" w:color="auto"/>
        <w:bottom w:val="none" w:sz="0" w:space="0" w:color="auto"/>
        <w:right w:val="none" w:sz="0" w:space="0" w:color="auto"/>
      </w:divBdr>
    </w:div>
    <w:div w:id="1562594006">
      <w:bodyDiv w:val="1"/>
      <w:marLeft w:val="0"/>
      <w:marRight w:val="0"/>
      <w:marTop w:val="0"/>
      <w:marBottom w:val="0"/>
      <w:divBdr>
        <w:top w:val="none" w:sz="0" w:space="0" w:color="auto"/>
        <w:left w:val="none" w:sz="0" w:space="0" w:color="auto"/>
        <w:bottom w:val="none" w:sz="0" w:space="0" w:color="auto"/>
        <w:right w:val="none" w:sz="0" w:space="0" w:color="auto"/>
      </w:divBdr>
      <w:divsChild>
        <w:div w:id="903835865">
          <w:marLeft w:val="0"/>
          <w:marRight w:val="0"/>
          <w:marTop w:val="0"/>
          <w:marBottom w:val="0"/>
          <w:divBdr>
            <w:top w:val="none" w:sz="0" w:space="0" w:color="auto"/>
            <w:left w:val="none" w:sz="0" w:space="0" w:color="auto"/>
            <w:bottom w:val="none" w:sz="0" w:space="0" w:color="auto"/>
            <w:right w:val="none" w:sz="0" w:space="0" w:color="auto"/>
          </w:divBdr>
        </w:div>
      </w:divsChild>
    </w:div>
    <w:div w:id="1614290065">
      <w:bodyDiv w:val="1"/>
      <w:marLeft w:val="0"/>
      <w:marRight w:val="0"/>
      <w:marTop w:val="0"/>
      <w:marBottom w:val="0"/>
      <w:divBdr>
        <w:top w:val="none" w:sz="0" w:space="0" w:color="auto"/>
        <w:left w:val="none" w:sz="0" w:space="0" w:color="auto"/>
        <w:bottom w:val="none" w:sz="0" w:space="0" w:color="auto"/>
        <w:right w:val="none" w:sz="0" w:space="0" w:color="auto"/>
      </w:divBdr>
    </w:div>
    <w:div w:id="1734114177">
      <w:bodyDiv w:val="1"/>
      <w:marLeft w:val="0"/>
      <w:marRight w:val="0"/>
      <w:marTop w:val="0"/>
      <w:marBottom w:val="0"/>
      <w:divBdr>
        <w:top w:val="none" w:sz="0" w:space="0" w:color="auto"/>
        <w:left w:val="none" w:sz="0" w:space="0" w:color="auto"/>
        <w:bottom w:val="none" w:sz="0" w:space="0" w:color="auto"/>
        <w:right w:val="none" w:sz="0" w:space="0" w:color="auto"/>
      </w:divBdr>
    </w:div>
    <w:div w:id="1825732227">
      <w:bodyDiv w:val="1"/>
      <w:marLeft w:val="0"/>
      <w:marRight w:val="0"/>
      <w:marTop w:val="0"/>
      <w:marBottom w:val="0"/>
      <w:divBdr>
        <w:top w:val="none" w:sz="0" w:space="0" w:color="auto"/>
        <w:left w:val="none" w:sz="0" w:space="0" w:color="auto"/>
        <w:bottom w:val="none" w:sz="0" w:space="0" w:color="auto"/>
        <w:right w:val="none" w:sz="0" w:space="0" w:color="auto"/>
      </w:divBdr>
    </w:div>
    <w:div w:id="1925720014">
      <w:bodyDiv w:val="1"/>
      <w:marLeft w:val="0"/>
      <w:marRight w:val="0"/>
      <w:marTop w:val="0"/>
      <w:marBottom w:val="0"/>
      <w:divBdr>
        <w:top w:val="none" w:sz="0" w:space="0" w:color="auto"/>
        <w:left w:val="none" w:sz="0" w:space="0" w:color="auto"/>
        <w:bottom w:val="none" w:sz="0" w:space="0" w:color="auto"/>
        <w:right w:val="none" w:sz="0" w:space="0" w:color="auto"/>
      </w:divBdr>
      <w:divsChild>
        <w:div w:id="53936910">
          <w:marLeft w:val="0"/>
          <w:marRight w:val="0"/>
          <w:marTop w:val="0"/>
          <w:marBottom w:val="0"/>
          <w:divBdr>
            <w:top w:val="none" w:sz="0" w:space="0" w:color="auto"/>
            <w:left w:val="none" w:sz="0" w:space="0" w:color="auto"/>
            <w:bottom w:val="none" w:sz="0" w:space="0" w:color="auto"/>
            <w:right w:val="none" w:sz="0" w:space="0" w:color="auto"/>
          </w:divBdr>
        </w:div>
        <w:div w:id="100534977">
          <w:marLeft w:val="0"/>
          <w:marRight w:val="0"/>
          <w:marTop w:val="0"/>
          <w:marBottom w:val="0"/>
          <w:divBdr>
            <w:top w:val="none" w:sz="0" w:space="0" w:color="auto"/>
            <w:left w:val="none" w:sz="0" w:space="0" w:color="auto"/>
            <w:bottom w:val="none" w:sz="0" w:space="0" w:color="auto"/>
            <w:right w:val="none" w:sz="0" w:space="0" w:color="auto"/>
          </w:divBdr>
        </w:div>
        <w:div w:id="123084185">
          <w:marLeft w:val="0"/>
          <w:marRight w:val="0"/>
          <w:marTop w:val="0"/>
          <w:marBottom w:val="0"/>
          <w:divBdr>
            <w:top w:val="none" w:sz="0" w:space="0" w:color="auto"/>
            <w:left w:val="none" w:sz="0" w:space="0" w:color="auto"/>
            <w:bottom w:val="none" w:sz="0" w:space="0" w:color="auto"/>
            <w:right w:val="none" w:sz="0" w:space="0" w:color="auto"/>
          </w:divBdr>
        </w:div>
        <w:div w:id="185026738">
          <w:marLeft w:val="0"/>
          <w:marRight w:val="0"/>
          <w:marTop w:val="0"/>
          <w:marBottom w:val="0"/>
          <w:divBdr>
            <w:top w:val="none" w:sz="0" w:space="0" w:color="auto"/>
            <w:left w:val="none" w:sz="0" w:space="0" w:color="auto"/>
            <w:bottom w:val="none" w:sz="0" w:space="0" w:color="auto"/>
            <w:right w:val="none" w:sz="0" w:space="0" w:color="auto"/>
          </w:divBdr>
        </w:div>
        <w:div w:id="192114006">
          <w:marLeft w:val="0"/>
          <w:marRight w:val="0"/>
          <w:marTop w:val="0"/>
          <w:marBottom w:val="0"/>
          <w:divBdr>
            <w:top w:val="none" w:sz="0" w:space="0" w:color="auto"/>
            <w:left w:val="none" w:sz="0" w:space="0" w:color="auto"/>
            <w:bottom w:val="none" w:sz="0" w:space="0" w:color="auto"/>
            <w:right w:val="none" w:sz="0" w:space="0" w:color="auto"/>
          </w:divBdr>
        </w:div>
        <w:div w:id="244921235">
          <w:marLeft w:val="0"/>
          <w:marRight w:val="0"/>
          <w:marTop w:val="0"/>
          <w:marBottom w:val="0"/>
          <w:divBdr>
            <w:top w:val="none" w:sz="0" w:space="0" w:color="auto"/>
            <w:left w:val="none" w:sz="0" w:space="0" w:color="auto"/>
            <w:bottom w:val="none" w:sz="0" w:space="0" w:color="auto"/>
            <w:right w:val="none" w:sz="0" w:space="0" w:color="auto"/>
          </w:divBdr>
        </w:div>
        <w:div w:id="284963841">
          <w:marLeft w:val="0"/>
          <w:marRight w:val="0"/>
          <w:marTop w:val="0"/>
          <w:marBottom w:val="0"/>
          <w:divBdr>
            <w:top w:val="none" w:sz="0" w:space="0" w:color="auto"/>
            <w:left w:val="none" w:sz="0" w:space="0" w:color="auto"/>
            <w:bottom w:val="none" w:sz="0" w:space="0" w:color="auto"/>
            <w:right w:val="none" w:sz="0" w:space="0" w:color="auto"/>
          </w:divBdr>
        </w:div>
        <w:div w:id="346057574">
          <w:marLeft w:val="0"/>
          <w:marRight w:val="0"/>
          <w:marTop w:val="0"/>
          <w:marBottom w:val="0"/>
          <w:divBdr>
            <w:top w:val="none" w:sz="0" w:space="0" w:color="auto"/>
            <w:left w:val="none" w:sz="0" w:space="0" w:color="auto"/>
            <w:bottom w:val="none" w:sz="0" w:space="0" w:color="auto"/>
            <w:right w:val="none" w:sz="0" w:space="0" w:color="auto"/>
          </w:divBdr>
        </w:div>
        <w:div w:id="349331727">
          <w:marLeft w:val="0"/>
          <w:marRight w:val="0"/>
          <w:marTop w:val="0"/>
          <w:marBottom w:val="0"/>
          <w:divBdr>
            <w:top w:val="none" w:sz="0" w:space="0" w:color="auto"/>
            <w:left w:val="none" w:sz="0" w:space="0" w:color="auto"/>
            <w:bottom w:val="none" w:sz="0" w:space="0" w:color="auto"/>
            <w:right w:val="none" w:sz="0" w:space="0" w:color="auto"/>
          </w:divBdr>
        </w:div>
        <w:div w:id="385760230">
          <w:marLeft w:val="0"/>
          <w:marRight w:val="0"/>
          <w:marTop w:val="0"/>
          <w:marBottom w:val="0"/>
          <w:divBdr>
            <w:top w:val="none" w:sz="0" w:space="0" w:color="auto"/>
            <w:left w:val="none" w:sz="0" w:space="0" w:color="auto"/>
            <w:bottom w:val="none" w:sz="0" w:space="0" w:color="auto"/>
            <w:right w:val="none" w:sz="0" w:space="0" w:color="auto"/>
          </w:divBdr>
        </w:div>
        <w:div w:id="439766353">
          <w:marLeft w:val="0"/>
          <w:marRight w:val="0"/>
          <w:marTop w:val="0"/>
          <w:marBottom w:val="0"/>
          <w:divBdr>
            <w:top w:val="none" w:sz="0" w:space="0" w:color="auto"/>
            <w:left w:val="none" w:sz="0" w:space="0" w:color="auto"/>
            <w:bottom w:val="none" w:sz="0" w:space="0" w:color="auto"/>
            <w:right w:val="none" w:sz="0" w:space="0" w:color="auto"/>
          </w:divBdr>
        </w:div>
        <w:div w:id="516315430">
          <w:marLeft w:val="0"/>
          <w:marRight w:val="0"/>
          <w:marTop w:val="0"/>
          <w:marBottom w:val="0"/>
          <w:divBdr>
            <w:top w:val="none" w:sz="0" w:space="0" w:color="auto"/>
            <w:left w:val="none" w:sz="0" w:space="0" w:color="auto"/>
            <w:bottom w:val="none" w:sz="0" w:space="0" w:color="auto"/>
            <w:right w:val="none" w:sz="0" w:space="0" w:color="auto"/>
          </w:divBdr>
        </w:div>
        <w:div w:id="580874021">
          <w:marLeft w:val="0"/>
          <w:marRight w:val="0"/>
          <w:marTop w:val="0"/>
          <w:marBottom w:val="0"/>
          <w:divBdr>
            <w:top w:val="none" w:sz="0" w:space="0" w:color="auto"/>
            <w:left w:val="none" w:sz="0" w:space="0" w:color="auto"/>
            <w:bottom w:val="none" w:sz="0" w:space="0" w:color="auto"/>
            <w:right w:val="none" w:sz="0" w:space="0" w:color="auto"/>
          </w:divBdr>
        </w:div>
        <w:div w:id="596716329">
          <w:marLeft w:val="0"/>
          <w:marRight w:val="0"/>
          <w:marTop w:val="0"/>
          <w:marBottom w:val="0"/>
          <w:divBdr>
            <w:top w:val="none" w:sz="0" w:space="0" w:color="auto"/>
            <w:left w:val="none" w:sz="0" w:space="0" w:color="auto"/>
            <w:bottom w:val="none" w:sz="0" w:space="0" w:color="auto"/>
            <w:right w:val="none" w:sz="0" w:space="0" w:color="auto"/>
          </w:divBdr>
        </w:div>
        <w:div w:id="645743217">
          <w:marLeft w:val="0"/>
          <w:marRight w:val="0"/>
          <w:marTop w:val="0"/>
          <w:marBottom w:val="0"/>
          <w:divBdr>
            <w:top w:val="none" w:sz="0" w:space="0" w:color="auto"/>
            <w:left w:val="none" w:sz="0" w:space="0" w:color="auto"/>
            <w:bottom w:val="none" w:sz="0" w:space="0" w:color="auto"/>
            <w:right w:val="none" w:sz="0" w:space="0" w:color="auto"/>
          </w:divBdr>
        </w:div>
        <w:div w:id="765275432">
          <w:marLeft w:val="0"/>
          <w:marRight w:val="0"/>
          <w:marTop w:val="0"/>
          <w:marBottom w:val="0"/>
          <w:divBdr>
            <w:top w:val="none" w:sz="0" w:space="0" w:color="auto"/>
            <w:left w:val="none" w:sz="0" w:space="0" w:color="auto"/>
            <w:bottom w:val="none" w:sz="0" w:space="0" w:color="auto"/>
            <w:right w:val="none" w:sz="0" w:space="0" w:color="auto"/>
          </w:divBdr>
        </w:div>
        <w:div w:id="767316371">
          <w:marLeft w:val="0"/>
          <w:marRight w:val="0"/>
          <w:marTop w:val="0"/>
          <w:marBottom w:val="0"/>
          <w:divBdr>
            <w:top w:val="none" w:sz="0" w:space="0" w:color="auto"/>
            <w:left w:val="none" w:sz="0" w:space="0" w:color="auto"/>
            <w:bottom w:val="none" w:sz="0" w:space="0" w:color="auto"/>
            <w:right w:val="none" w:sz="0" w:space="0" w:color="auto"/>
          </w:divBdr>
        </w:div>
        <w:div w:id="794177406">
          <w:marLeft w:val="0"/>
          <w:marRight w:val="0"/>
          <w:marTop w:val="0"/>
          <w:marBottom w:val="0"/>
          <w:divBdr>
            <w:top w:val="none" w:sz="0" w:space="0" w:color="auto"/>
            <w:left w:val="none" w:sz="0" w:space="0" w:color="auto"/>
            <w:bottom w:val="none" w:sz="0" w:space="0" w:color="auto"/>
            <w:right w:val="none" w:sz="0" w:space="0" w:color="auto"/>
          </w:divBdr>
        </w:div>
        <w:div w:id="809396178">
          <w:marLeft w:val="0"/>
          <w:marRight w:val="0"/>
          <w:marTop w:val="0"/>
          <w:marBottom w:val="0"/>
          <w:divBdr>
            <w:top w:val="none" w:sz="0" w:space="0" w:color="auto"/>
            <w:left w:val="none" w:sz="0" w:space="0" w:color="auto"/>
            <w:bottom w:val="none" w:sz="0" w:space="0" w:color="auto"/>
            <w:right w:val="none" w:sz="0" w:space="0" w:color="auto"/>
          </w:divBdr>
        </w:div>
        <w:div w:id="817724773">
          <w:marLeft w:val="0"/>
          <w:marRight w:val="0"/>
          <w:marTop w:val="0"/>
          <w:marBottom w:val="0"/>
          <w:divBdr>
            <w:top w:val="none" w:sz="0" w:space="0" w:color="auto"/>
            <w:left w:val="none" w:sz="0" w:space="0" w:color="auto"/>
            <w:bottom w:val="none" w:sz="0" w:space="0" w:color="auto"/>
            <w:right w:val="none" w:sz="0" w:space="0" w:color="auto"/>
          </w:divBdr>
        </w:div>
        <w:div w:id="829952216">
          <w:marLeft w:val="0"/>
          <w:marRight w:val="0"/>
          <w:marTop w:val="0"/>
          <w:marBottom w:val="0"/>
          <w:divBdr>
            <w:top w:val="none" w:sz="0" w:space="0" w:color="auto"/>
            <w:left w:val="none" w:sz="0" w:space="0" w:color="auto"/>
            <w:bottom w:val="none" w:sz="0" w:space="0" w:color="auto"/>
            <w:right w:val="none" w:sz="0" w:space="0" w:color="auto"/>
          </w:divBdr>
        </w:div>
        <w:div w:id="831217955">
          <w:marLeft w:val="0"/>
          <w:marRight w:val="0"/>
          <w:marTop w:val="0"/>
          <w:marBottom w:val="0"/>
          <w:divBdr>
            <w:top w:val="none" w:sz="0" w:space="0" w:color="auto"/>
            <w:left w:val="none" w:sz="0" w:space="0" w:color="auto"/>
            <w:bottom w:val="none" w:sz="0" w:space="0" w:color="auto"/>
            <w:right w:val="none" w:sz="0" w:space="0" w:color="auto"/>
          </w:divBdr>
        </w:div>
        <w:div w:id="892928672">
          <w:marLeft w:val="0"/>
          <w:marRight w:val="0"/>
          <w:marTop w:val="0"/>
          <w:marBottom w:val="0"/>
          <w:divBdr>
            <w:top w:val="none" w:sz="0" w:space="0" w:color="auto"/>
            <w:left w:val="none" w:sz="0" w:space="0" w:color="auto"/>
            <w:bottom w:val="none" w:sz="0" w:space="0" w:color="auto"/>
            <w:right w:val="none" w:sz="0" w:space="0" w:color="auto"/>
          </w:divBdr>
        </w:div>
        <w:div w:id="899561408">
          <w:marLeft w:val="0"/>
          <w:marRight w:val="0"/>
          <w:marTop w:val="0"/>
          <w:marBottom w:val="0"/>
          <w:divBdr>
            <w:top w:val="none" w:sz="0" w:space="0" w:color="auto"/>
            <w:left w:val="none" w:sz="0" w:space="0" w:color="auto"/>
            <w:bottom w:val="none" w:sz="0" w:space="0" w:color="auto"/>
            <w:right w:val="none" w:sz="0" w:space="0" w:color="auto"/>
          </w:divBdr>
        </w:div>
        <w:div w:id="982999470">
          <w:marLeft w:val="0"/>
          <w:marRight w:val="0"/>
          <w:marTop w:val="0"/>
          <w:marBottom w:val="0"/>
          <w:divBdr>
            <w:top w:val="none" w:sz="0" w:space="0" w:color="auto"/>
            <w:left w:val="none" w:sz="0" w:space="0" w:color="auto"/>
            <w:bottom w:val="none" w:sz="0" w:space="0" w:color="auto"/>
            <w:right w:val="none" w:sz="0" w:space="0" w:color="auto"/>
          </w:divBdr>
        </w:div>
        <w:div w:id="995914208">
          <w:marLeft w:val="0"/>
          <w:marRight w:val="0"/>
          <w:marTop w:val="0"/>
          <w:marBottom w:val="0"/>
          <w:divBdr>
            <w:top w:val="none" w:sz="0" w:space="0" w:color="auto"/>
            <w:left w:val="none" w:sz="0" w:space="0" w:color="auto"/>
            <w:bottom w:val="none" w:sz="0" w:space="0" w:color="auto"/>
            <w:right w:val="none" w:sz="0" w:space="0" w:color="auto"/>
          </w:divBdr>
        </w:div>
        <w:div w:id="1043601942">
          <w:marLeft w:val="0"/>
          <w:marRight w:val="0"/>
          <w:marTop w:val="0"/>
          <w:marBottom w:val="0"/>
          <w:divBdr>
            <w:top w:val="none" w:sz="0" w:space="0" w:color="auto"/>
            <w:left w:val="none" w:sz="0" w:space="0" w:color="auto"/>
            <w:bottom w:val="none" w:sz="0" w:space="0" w:color="auto"/>
            <w:right w:val="none" w:sz="0" w:space="0" w:color="auto"/>
          </w:divBdr>
        </w:div>
        <w:div w:id="1111893842">
          <w:marLeft w:val="0"/>
          <w:marRight w:val="0"/>
          <w:marTop w:val="0"/>
          <w:marBottom w:val="0"/>
          <w:divBdr>
            <w:top w:val="none" w:sz="0" w:space="0" w:color="auto"/>
            <w:left w:val="none" w:sz="0" w:space="0" w:color="auto"/>
            <w:bottom w:val="none" w:sz="0" w:space="0" w:color="auto"/>
            <w:right w:val="none" w:sz="0" w:space="0" w:color="auto"/>
          </w:divBdr>
        </w:div>
        <w:div w:id="1144347618">
          <w:marLeft w:val="0"/>
          <w:marRight w:val="0"/>
          <w:marTop w:val="0"/>
          <w:marBottom w:val="0"/>
          <w:divBdr>
            <w:top w:val="none" w:sz="0" w:space="0" w:color="auto"/>
            <w:left w:val="none" w:sz="0" w:space="0" w:color="auto"/>
            <w:bottom w:val="none" w:sz="0" w:space="0" w:color="auto"/>
            <w:right w:val="none" w:sz="0" w:space="0" w:color="auto"/>
          </w:divBdr>
        </w:div>
        <w:div w:id="1206336871">
          <w:marLeft w:val="0"/>
          <w:marRight w:val="0"/>
          <w:marTop w:val="0"/>
          <w:marBottom w:val="0"/>
          <w:divBdr>
            <w:top w:val="none" w:sz="0" w:space="0" w:color="auto"/>
            <w:left w:val="none" w:sz="0" w:space="0" w:color="auto"/>
            <w:bottom w:val="none" w:sz="0" w:space="0" w:color="auto"/>
            <w:right w:val="none" w:sz="0" w:space="0" w:color="auto"/>
          </w:divBdr>
        </w:div>
        <w:div w:id="1233128007">
          <w:marLeft w:val="0"/>
          <w:marRight w:val="0"/>
          <w:marTop w:val="0"/>
          <w:marBottom w:val="0"/>
          <w:divBdr>
            <w:top w:val="none" w:sz="0" w:space="0" w:color="auto"/>
            <w:left w:val="none" w:sz="0" w:space="0" w:color="auto"/>
            <w:bottom w:val="none" w:sz="0" w:space="0" w:color="auto"/>
            <w:right w:val="none" w:sz="0" w:space="0" w:color="auto"/>
          </w:divBdr>
        </w:div>
        <w:div w:id="1267276934">
          <w:marLeft w:val="0"/>
          <w:marRight w:val="0"/>
          <w:marTop w:val="0"/>
          <w:marBottom w:val="0"/>
          <w:divBdr>
            <w:top w:val="none" w:sz="0" w:space="0" w:color="auto"/>
            <w:left w:val="none" w:sz="0" w:space="0" w:color="auto"/>
            <w:bottom w:val="none" w:sz="0" w:space="0" w:color="auto"/>
            <w:right w:val="none" w:sz="0" w:space="0" w:color="auto"/>
          </w:divBdr>
        </w:div>
        <w:div w:id="1269435936">
          <w:marLeft w:val="0"/>
          <w:marRight w:val="0"/>
          <w:marTop w:val="0"/>
          <w:marBottom w:val="0"/>
          <w:divBdr>
            <w:top w:val="none" w:sz="0" w:space="0" w:color="auto"/>
            <w:left w:val="none" w:sz="0" w:space="0" w:color="auto"/>
            <w:bottom w:val="none" w:sz="0" w:space="0" w:color="auto"/>
            <w:right w:val="none" w:sz="0" w:space="0" w:color="auto"/>
          </w:divBdr>
        </w:div>
        <w:div w:id="1357580937">
          <w:marLeft w:val="0"/>
          <w:marRight w:val="0"/>
          <w:marTop w:val="0"/>
          <w:marBottom w:val="0"/>
          <w:divBdr>
            <w:top w:val="none" w:sz="0" w:space="0" w:color="auto"/>
            <w:left w:val="none" w:sz="0" w:space="0" w:color="auto"/>
            <w:bottom w:val="none" w:sz="0" w:space="0" w:color="auto"/>
            <w:right w:val="none" w:sz="0" w:space="0" w:color="auto"/>
          </w:divBdr>
        </w:div>
        <w:div w:id="1448312421">
          <w:marLeft w:val="0"/>
          <w:marRight w:val="0"/>
          <w:marTop w:val="0"/>
          <w:marBottom w:val="0"/>
          <w:divBdr>
            <w:top w:val="none" w:sz="0" w:space="0" w:color="auto"/>
            <w:left w:val="none" w:sz="0" w:space="0" w:color="auto"/>
            <w:bottom w:val="none" w:sz="0" w:space="0" w:color="auto"/>
            <w:right w:val="none" w:sz="0" w:space="0" w:color="auto"/>
          </w:divBdr>
        </w:div>
        <w:div w:id="1467090932">
          <w:marLeft w:val="0"/>
          <w:marRight w:val="0"/>
          <w:marTop w:val="0"/>
          <w:marBottom w:val="0"/>
          <w:divBdr>
            <w:top w:val="none" w:sz="0" w:space="0" w:color="auto"/>
            <w:left w:val="none" w:sz="0" w:space="0" w:color="auto"/>
            <w:bottom w:val="none" w:sz="0" w:space="0" w:color="auto"/>
            <w:right w:val="none" w:sz="0" w:space="0" w:color="auto"/>
          </w:divBdr>
        </w:div>
        <w:div w:id="1523591303">
          <w:marLeft w:val="0"/>
          <w:marRight w:val="0"/>
          <w:marTop w:val="0"/>
          <w:marBottom w:val="0"/>
          <w:divBdr>
            <w:top w:val="none" w:sz="0" w:space="0" w:color="auto"/>
            <w:left w:val="none" w:sz="0" w:space="0" w:color="auto"/>
            <w:bottom w:val="none" w:sz="0" w:space="0" w:color="auto"/>
            <w:right w:val="none" w:sz="0" w:space="0" w:color="auto"/>
          </w:divBdr>
          <w:divsChild>
            <w:div w:id="52971414">
              <w:marLeft w:val="0"/>
              <w:marRight w:val="0"/>
              <w:marTop w:val="0"/>
              <w:marBottom w:val="0"/>
              <w:divBdr>
                <w:top w:val="none" w:sz="0" w:space="0" w:color="auto"/>
                <w:left w:val="none" w:sz="0" w:space="0" w:color="auto"/>
                <w:bottom w:val="none" w:sz="0" w:space="0" w:color="auto"/>
                <w:right w:val="none" w:sz="0" w:space="0" w:color="auto"/>
              </w:divBdr>
            </w:div>
            <w:div w:id="657808928">
              <w:marLeft w:val="0"/>
              <w:marRight w:val="0"/>
              <w:marTop w:val="0"/>
              <w:marBottom w:val="0"/>
              <w:divBdr>
                <w:top w:val="none" w:sz="0" w:space="0" w:color="auto"/>
                <w:left w:val="none" w:sz="0" w:space="0" w:color="auto"/>
                <w:bottom w:val="none" w:sz="0" w:space="0" w:color="auto"/>
                <w:right w:val="none" w:sz="0" w:space="0" w:color="auto"/>
              </w:divBdr>
            </w:div>
            <w:div w:id="1348369446">
              <w:marLeft w:val="0"/>
              <w:marRight w:val="0"/>
              <w:marTop w:val="0"/>
              <w:marBottom w:val="0"/>
              <w:divBdr>
                <w:top w:val="none" w:sz="0" w:space="0" w:color="auto"/>
                <w:left w:val="none" w:sz="0" w:space="0" w:color="auto"/>
                <w:bottom w:val="none" w:sz="0" w:space="0" w:color="auto"/>
                <w:right w:val="none" w:sz="0" w:space="0" w:color="auto"/>
              </w:divBdr>
            </w:div>
            <w:div w:id="1589733602">
              <w:marLeft w:val="0"/>
              <w:marRight w:val="0"/>
              <w:marTop w:val="0"/>
              <w:marBottom w:val="0"/>
              <w:divBdr>
                <w:top w:val="none" w:sz="0" w:space="0" w:color="auto"/>
                <w:left w:val="none" w:sz="0" w:space="0" w:color="auto"/>
                <w:bottom w:val="none" w:sz="0" w:space="0" w:color="auto"/>
                <w:right w:val="none" w:sz="0" w:space="0" w:color="auto"/>
              </w:divBdr>
            </w:div>
            <w:div w:id="2107801144">
              <w:marLeft w:val="0"/>
              <w:marRight w:val="0"/>
              <w:marTop w:val="0"/>
              <w:marBottom w:val="0"/>
              <w:divBdr>
                <w:top w:val="none" w:sz="0" w:space="0" w:color="auto"/>
                <w:left w:val="none" w:sz="0" w:space="0" w:color="auto"/>
                <w:bottom w:val="none" w:sz="0" w:space="0" w:color="auto"/>
                <w:right w:val="none" w:sz="0" w:space="0" w:color="auto"/>
              </w:divBdr>
            </w:div>
          </w:divsChild>
        </w:div>
        <w:div w:id="1630894935">
          <w:marLeft w:val="0"/>
          <w:marRight w:val="0"/>
          <w:marTop w:val="0"/>
          <w:marBottom w:val="0"/>
          <w:divBdr>
            <w:top w:val="none" w:sz="0" w:space="0" w:color="auto"/>
            <w:left w:val="none" w:sz="0" w:space="0" w:color="auto"/>
            <w:bottom w:val="none" w:sz="0" w:space="0" w:color="auto"/>
            <w:right w:val="none" w:sz="0" w:space="0" w:color="auto"/>
          </w:divBdr>
        </w:div>
        <w:div w:id="1650867414">
          <w:marLeft w:val="0"/>
          <w:marRight w:val="0"/>
          <w:marTop w:val="0"/>
          <w:marBottom w:val="0"/>
          <w:divBdr>
            <w:top w:val="none" w:sz="0" w:space="0" w:color="auto"/>
            <w:left w:val="none" w:sz="0" w:space="0" w:color="auto"/>
            <w:bottom w:val="none" w:sz="0" w:space="0" w:color="auto"/>
            <w:right w:val="none" w:sz="0" w:space="0" w:color="auto"/>
          </w:divBdr>
        </w:div>
        <w:div w:id="1670137962">
          <w:marLeft w:val="0"/>
          <w:marRight w:val="0"/>
          <w:marTop w:val="0"/>
          <w:marBottom w:val="0"/>
          <w:divBdr>
            <w:top w:val="none" w:sz="0" w:space="0" w:color="auto"/>
            <w:left w:val="none" w:sz="0" w:space="0" w:color="auto"/>
            <w:bottom w:val="none" w:sz="0" w:space="0" w:color="auto"/>
            <w:right w:val="none" w:sz="0" w:space="0" w:color="auto"/>
          </w:divBdr>
        </w:div>
        <w:div w:id="1720205960">
          <w:marLeft w:val="0"/>
          <w:marRight w:val="0"/>
          <w:marTop w:val="0"/>
          <w:marBottom w:val="0"/>
          <w:divBdr>
            <w:top w:val="none" w:sz="0" w:space="0" w:color="auto"/>
            <w:left w:val="none" w:sz="0" w:space="0" w:color="auto"/>
            <w:bottom w:val="none" w:sz="0" w:space="0" w:color="auto"/>
            <w:right w:val="none" w:sz="0" w:space="0" w:color="auto"/>
          </w:divBdr>
        </w:div>
        <w:div w:id="1725837622">
          <w:marLeft w:val="0"/>
          <w:marRight w:val="0"/>
          <w:marTop w:val="0"/>
          <w:marBottom w:val="0"/>
          <w:divBdr>
            <w:top w:val="none" w:sz="0" w:space="0" w:color="auto"/>
            <w:left w:val="none" w:sz="0" w:space="0" w:color="auto"/>
            <w:bottom w:val="none" w:sz="0" w:space="0" w:color="auto"/>
            <w:right w:val="none" w:sz="0" w:space="0" w:color="auto"/>
          </w:divBdr>
        </w:div>
        <w:div w:id="1747453790">
          <w:marLeft w:val="0"/>
          <w:marRight w:val="0"/>
          <w:marTop w:val="0"/>
          <w:marBottom w:val="0"/>
          <w:divBdr>
            <w:top w:val="none" w:sz="0" w:space="0" w:color="auto"/>
            <w:left w:val="none" w:sz="0" w:space="0" w:color="auto"/>
            <w:bottom w:val="none" w:sz="0" w:space="0" w:color="auto"/>
            <w:right w:val="none" w:sz="0" w:space="0" w:color="auto"/>
          </w:divBdr>
        </w:div>
        <w:div w:id="1764372869">
          <w:marLeft w:val="0"/>
          <w:marRight w:val="0"/>
          <w:marTop w:val="0"/>
          <w:marBottom w:val="0"/>
          <w:divBdr>
            <w:top w:val="none" w:sz="0" w:space="0" w:color="auto"/>
            <w:left w:val="none" w:sz="0" w:space="0" w:color="auto"/>
            <w:bottom w:val="none" w:sz="0" w:space="0" w:color="auto"/>
            <w:right w:val="none" w:sz="0" w:space="0" w:color="auto"/>
          </w:divBdr>
        </w:div>
        <w:div w:id="1769083062">
          <w:marLeft w:val="0"/>
          <w:marRight w:val="0"/>
          <w:marTop w:val="0"/>
          <w:marBottom w:val="0"/>
          <w:divBdr>
            <w:top w:val="none" w:sz="0" w:space="0" w:color="auto"/>
            <w:left w:val="none" w:sz="0" w:space="0" w:color="auto"/>
            <w:bottom w:val="none" w:sz="0" w:space="0" w:color="auto"/>
            <w:right w:val="none" w:sz="0" w:space="0" w:color="auto"/>
          </w:divBdr>
        </w:div>
        <w:div w:id="1808937519">
          <w:marLeft w:val="0"/>
          <w:marRight w:val="0"/>
          <w:marTop w:val="0"/>
          <w:marBottom w:val="0"/>
          <w:divBdr>
            <w:top w:val="none" w:sz="0" w:space="0" w:color="auto"/>
            <w:left w:val="none" w:sz="0" w:space="0" w:color="auto"/>
            <w:bottom w:val="none" w:sz="0" w:space="0" w:color="auto"/>
            <w:right w:val="none" w:sz="0" w:space="0" w:color="auto"/>
          </w:divBdr>
          <w:divsChild>
            <w:div w:id="1548224165">
              <w:marLeft w:val="0"/>
              <w:marRight w:val="0"/>
              <w:marTop w:val="0"/>
              <w:marBottom w:val="0"/>
              <w:divBdr>
                <w:top w:val="none" w:sz="0" w:space="0" w:color="auto"/>
                <w:left w:val="none" w:sz="0" w:space="0" w:color="auto"/>
                <w:bottom w:val="none" w:sz="0" w:space="0" w:color="auto"/>
                <w:right w:val="none" w:sz="0" w:space="0" w:color="auto"/>
              </w:divBdr>
            </w:div>
          </w:divsChild>
        </w:div>
        <w:div w:id="1832745859">
          <w:marLeft w:val="0"/>
          <w:marRight w:val="0"/>
          <w:marTop w:val="0"/>
          <w:marBottom w:val="0"/>
          <w:divBdr>
            <w:top w:val="none" w:sz="0" w:space="0" w:color="auto"/>
            <w:left w:val="none" w:sz="0" w:space="0" w:color="auto"/>
            <w:bottom w:val="none" w:sz="0" w:space="0" w:color="auto"/>
            <w:right w:val="none" w:sz="0" w:space="0" w:color="auto"/>
          </w:divBdr>
        </w:div>
        <w:div w:id="1940091971">
          <w:marLeft w:val="0"/>
          <w:marRight w:val="0"/>
          <w:marTop w:val="0"/>
          <w:marBottom w:val="0"/>
          <w:divBdr>
            <w:top w:val="none" w:sz="0" w:space="0" w:color="auto"/>
            <w:left w:val="none" w:sz="0" w:space="0" w:color="auto"/>
            <w:bottom w:val="none" w:sz="0" w:space="0" w:color="auto"/>
            <w:right w:val="none" w:sz="0" w:space="0" w:color="auto"/>
          </w:divBdr>
        </w:div>
        <w:div w:id="1949118663">
          <w:marLeft w:val="0"/>
          <w:marRight w:val="0"/>
          <w:marTop w:val="0"/>
          <w:marBottom w:val="0"/>
          <w:divBdr>
            <w:top w:val="none" w:sz="0" w:space="0" w:color="auto"/>
            <w:left w:val="none" w:sz="0" w:space="0" w:color="auto"/>
            <w:bottom w:val="none" w:sz="0" w:space="0" w:color="auto"/>
            <w:right w:val="none" w:sz="0" w:space="0" w:color="auto"/>
          </w:divBdr>
        </w:div>
        <w:div w:id="1958489502">
          <w:marLeft w:val="0"/>
          <w:marRight w:val="0"/>
          <w:marTop w:val="0"/>
          <w:marBottom w:val="0"/>
          <w:divBdr>
            <w:top w:val="none" w:sz="0" w:space="0" w:color="auto"/>
            <w:left w:val="none" w:sz="0" w:space="0" w:color="auto"/>
            <w:bottom w:val="none" w:sz="0" w:space="0" w:color="auto"/>
            <w:right w:val="none" w:sz="0" w:space="0" w:color="auto"/>
          </w:divBdr>
        </w:div>
        <w:div w:id="2030793975">
          <w:marLeft w:val="0"/>
          <w:marRight w:val="0"/>
          <w:marTop w:val="0"/>
          <w:marBottom w:val="0"/>
          <w:divBdr>
            <w:top w:val="none" w:sz="0" w:space="0" w:color="auto"/>
            <w:left w:val="none" w:sz="0" w:space="0" w:color="auto"/>
            <w:bottom w:val="none" w:sz="0" w:space="0" w:color="auto"/>
            <w:right w:val="none" w:sz="0" w:space="0" w:color="auto"/>
          </w:divBdr>
        </w:div>
        <w:div w:id="2054495788">
          <w:marLeft w:val="0"/>
          <w:marRight w:val="0"/>
          <w:marTop w:val="0"/>
          <w:marBottom w:val="0"/>
          <w:divBdr>
            <w:top w:val="none" w:sz="0" w:space="0" w:color="auto"/>
            <w:left w:val="none" w:sz="0" w:space="0" w:color="auto"/>
            <w:bottom w:val="none" w:sz="0" w:space="0" w:color="auto"/>
            <w:right w:val="none" w:sz="0" w:space="0" w:color="auto"/>
          </w:divBdr>
          <w:divsChild>
            <w:div w:id="1491821942">
              <w:marLeft w:val="0"/>
              <w:marRight w:val="0"/>
              <w:marTop w:val="0"/>
              <w:marBottom w:val="0"/>
              <w:divBdr>
                <w:top w:val="none" w:sz="0" w:space="0" w:color="auto"/>
                <w:left w:val="none" w:sz="0" w:space="0" w:color="auto"/>
                <w:bottom w:val="none" w:sz="0" w:space="0" w:color="auto"/>
                <w:right w:val="none" w:sz="0" w:space="0" w:color="auto"/>
              </w:divBdr>
            </w:div>
            <w:div w:id="1730421675">
              <w:marLeft w:val="0"/>
              <w:marRight w:val="0"/>
              <w:marTop w:val="0"/>
              <w:marBottom w:val="0"/>
              <w:divBdr>
                <w:top w:val="none" w:sz="0" w:space="0" w:color="auto"/>
                <w:left w:val="none" w:sz="0" w:space="0" w:color="auto"/>
                <w:bottom w:val="none" w:sz="0" w:space="0" w:color="auto"/>
                <w:right w:val="none" w:sz="0" w:space="0" w:color="auto"/>
              </w:divBdr>
            </w:div>
            <w:div w:id="1984381572">
              <w:marLeft w:val="0"/>
              <w:marRight w:val="0"/>
              <w:marTop w:val="0"/>
              <w:marBottom w:val="0"/>
              <w:divBdr>
                <w:top w:val="none" w:sz="0" w:space="0" w:color="auto"/>
                <w:left w:val="none" w:sz="0" w:space="0" w:color="auto"/>
                <w:bottom w:val="none" w:sz="0" w:space="0" w:color="auto"/>
                <w:right w:val="none" w:sz="0" w:space="0" w:color="auto"/>
              </w:divBdr>
            </w:div>
          </w:divsChild>
        </w:div>
        <w:div w:id="2108380646">
          <w:marLeft w:val="0"/>
          <w:marRight w:val="0"/>
          <w:marTop w:val="0"/>
          <w:marBottom w:val="0"/>
          <w:divBdr>
            <w:top w:val="none" w:sz="0" w:space="0" w:color="auto"/>
            <w:left w:val="none" w:sz="0" w:space="0" w:color="auto"/>
            <w:bottom w:val="none" w:sz="0" w:space="0" w:color="auto"/>
            <w:right w:val="none" w:sz="0" w:space="0" w:color="auto"/>
          </w:divBdr>
        </w:div>
      </w:divsChild>
    </w:div>
    <w:div w:id="1949118243">
      <w:bodyDiv w:val="1"/>
      <w:marLeft w:val="0"/>
      <w:marRight w:val="0"/>
      <w:marTop w:val="0"/>
      <w:marBottom w:val="0"/>
      <w:divBdr>
        <w:top w:val="none" w:sz="0" w:space="0" w:color="auto"/>
        <w:left w:val="none" w:sz="0" w:space="0" w:color="auto"/>
        <w:bottom w:val="none" w:sz="0" w:space="0" w:color="auto"/>
        <w:right w:val="none" w:sz="0" w:space="0" w:color="auto"/>
      </w:divBdr>
    </w:div>
    <w:div w:id="2045910536">
      <w:bodyDiv w:val="1"/>
      <w:marLeft w:val="0"/>
      <w:marRight w:val="0"/>
      <w:marTop w:val="0"/>
      <w:marBottom w:val="0"/>
      <w:divBdr>
        <w:top w:val="none" w:sz="0" w:space="0" w:color="auto"/>
        <w:left w:val="none" w:sz="0" w:space="0" w:color="auto"/>
        <w:bottom w:val="none" w:sz="0" w:space="0" w:color="auto"/>
        <w:right w:val="none" w:sz="0" w:space="0" w:color="auto"/>
      </w:divBdr>
    </w:div>
    <w:div w:id="2078430782">
      <w:bodyDiv w:val="1"/>
      <w:marLeft w:val="0"/>
      <w:marRight w:val="0"/>
      <w:marTop w:val="0"/>
      <w:marBottom w:val="0"/>
      <w:divBdr>
        <w:top w:val="none" w:sz="0" w:space="0" w:color="auto"/>
        <w:left w:val="none" w:sz="0" w:space="0" w:color="auto"/>
        <w:bottom w:val="none" w:sz="0" w:space="0" w:color="auto"/>
        <w:right w:val="none" w:sz="0" w:space="0" w:color="auto"/>
      </w:divBdr>
    </w:div>
    <w:div w:id="2093315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vans35@jaguarlandrove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media.jaguarlandrov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wight.burden@fticonsultin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269818"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nick.hasell@fticonsulting.com" TargetMode="External"/><Relationship Id="rId23" Type="http://schemas.openxmlformats.org/officeDocument/2006/relationships/fontTable" Target="fontTable.xml"/><Relationship Id="rId10" Type="http://schemas.openxmlformats.org/officeDocument/2006/relationships/hyperlink" Target="https://twitter.com/JLR_News/status/1406962875403485187?s=20"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storer@jaguarlandrover.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7645b2-39aa-42a8-96fa-ce84201cbf21">
      <UserInfo>
        <DisplayName>Chris Thorp</DisplayName>
        <AccountId>20</AccountId>
        <AccountType/>
      </UserInfo>
      <UserInfo>
        <DisplayName>Jessica Bowden-Eyre</DisplayName>
        <AccountId>13</AccountId>
        <AccountType/>
      </UserInfo>
      <UserInfo>
        <DisplayName>Bennett Birgbauer</DisplayName>
        <AccountId>19</AccountId>
        <AccountType/>
      </UserInfo>
      <UserInfo>
        <DisplayName>Edwin Bolton</DisplayName>
        <AccountId>16</AccountId>
        <AccountType/>
      </UserInfo>
      <UserInfo>
        <DisplayName>Sally Clift</DisplayName>
        <AccountId>30</AccountId>
        <AccountType/>
      </UserInfo>
      <UserInfo>
        <DisplayName>Claire BIRD</DisplayName>
        <AccountId>17</AccountId>
        <AccountType/>
      </UserInfo>
      <UserInfo>
        <DisplayName>Duncan Karran</DisplayName>
        <AccountId>9</AccountId>
        <AccountType/>
      </UserInfo>
      <UserInfo>
        <DisplayName>Felix Mann</DisplayName>
        <AccountId>41</AccountId>
        <AccountType/>
      </UserInfo>
      <UserInfo>
        <DisplayName>Josh Storer</DisplayName>
        <AccountId>50</AccountId>
        <AccountType/>
      </UserInfo>
      <UserInfo>
        <DisplayName>David Wrottesley</DisplayName>
        <AccountId>56</AccountId>
        <AccountType/>
      </UserInfo>
      <UserInfo>
        <DisplayName>Louise Evans</DisplayName>
        <AccountId>57</AccountId>
        <AccountType/>
      </UserInfo>
      <UserInfo>
        <DisplayName>Andy Watts</DisplayName>
        <AccountId>31</AccountId>
        <AccountType/>
      </UserInfo>
      <UserInfo>
        <DisplayName>Ian MacRae</DisplayName>
        <AccountId>75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8A1EF983625D4FA5FF33E456A2F6FD" ma:contentTypeVersion="9" ma:contentTypeDescription="Create a new document." ma:contentTypeScope="" ma:versionID="eb6c2fbe45a5ce4ce4ae00df1a37918a">
  <xsd:schema xmlns:xsd="http://www.w3.org/2001/XMLSchema" xmlns:xs="http://www.w3.org/2001/XMLSchema" xmlns:p="http://schemas.microsoft.com/office/2006/metadata/properties" xmlns:ns2="58e07621-68e3-4698-bf4e-3510e67bb414" xmlns:ns3="db7645b2-39aa-42a8-96fa-ce84201cbf21" targetNamespace="http://schemas.microsoft.com/office/2006/metadata/properties" ma:root="true" ma:fieldsID="12448db724f4ae8fee171bc41237cf2a" ns2:_="" ns3:_="">
    <xsd:import namespace="58e07621-68e3-4698-bf4e-3510e67bb414"/>
    <xsd:import namespace="db7645b2-39aa-42a8-96fa-ce84201cbf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7621-68e3-4698-bf4e-3510e67bb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7645b2-39aa-42a8-96fa-ce84201cbf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B6C7C-449A-4963-92EF-81AF4D4531A1}">
  <ds:schemaRefs>
    <ds:schemaRef ds:uri="http://schemas.microsoft.com/office/2006/metadata/properties"/>
    <ds:schemaRef ds:uri="http://schemas.microsoft.com/office/infopath/2007/PartnerControls"/>
    <ds:schemaRef ds:uri="db7645b2-39aa-42a8-96fa-ce84201cbf21"/>
  </ds:schemaRefs>
</ds:datastoreItem>
</file>

<file path=customXml/itemProps2.xml><?xml version="1.0" encoding="utf-8"?>
<ds:datastoreItem xmlns:ds="http://schemas.openxmlformats.org/officeDocument/2006/customXml" ds:itemID="{541DDA7B-9F73-47DD-99C0-5A3D275B3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7621-68e3-4698-bf4e-3510e67bb414"/>
    <ds:schemaRef ds:uri="db7645b2-39aa-42a8-96fa-ce84201cb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F6A67-A866-4FA4-AE5A-78B685FEC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7566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8859</CharactersWithSpaces>
  <SharedDoc>false</SharedDoc>
  <HLinks>
    <vt:vector size="42" baseType="variant">
      <vt:variant>
        <vt:i4>2687052</vt:i4>
      </vt:variant>
      <vt:variant>
        <vt:i4>18</vt:i4>
      </vt:variant>
      <vt:variant>
        <vt:i4>0</vt:i4>
      </vt:variant>
      <vt:variant>
        <vt:i4>5</vt:i4>
      </vt:variant>
      <vt:variant>
        <vt:lpwstr>mailto:dwight.burden@fticonsulting.com</vt:lpwstr>
      </vt:variant>
      <vt:variant>
        <vt:lpwstr/>
      </vt:variant>
      <vt:variant>
        <vt:i4>5636136</vt:i4>
      </vt:variant>
      <vt:variant>
        <vt:i4>15</vt:i4>
      </vt:variant>
      <vt:variant>
        <vt:i4>0</vt:i4>
      </vt:variant>
      <vt:variant>
        <vt:i4>5</vt:i4>
      </vt:variant>
      <vt:variant>
        <vt:lpwstr>mailto:nick.hasell@fticonsulting.com</vt:lpwstr>
      </vt:variant>
      <vt:variant>
        <vt:lpwstr/>
      </vt:variant>
      <vt:variant>
        <vt:i4>6946907</vt:i4>
      </vt:variant>
      <vt:variant>
        <vt:i4>12</vt:i4>
      </vt:variant>
      <vt:variant>
        <vt:i4>0</vt:i4>
      </vt:variant>
      <vt:variant>
        <vt:i4>5</vt:i4>
      </vt:variant>
      <vt:variant>
        <vt:lpwstr>mailto:jstorer@jaguarlandrover.com</vt:lpwstr>
      </vt:variant>
      <vt:variant>
        <vt:lpwstr/>
      </vt:variant>
      <vt:variant>
        <vt:i4>5046387</vt:i4>
      </vt:variant>
      <vt:variant>
        <vt:i4>9</vt:i4>
      </vt:variant>
      <vt:variant>
        <vt:i4>0</vt:i4>
      </vt:variant>
      <vt:variant>
        <vt:i4>5</vt:i4>
      </vt:variant>
      <vt:variant>
        <vt:lpwstr>mailto:levans35@jaguarlandrover.com</vt:lpwstr>
      </vt:variant>
      <vt:variant>
        <vt:lpwstr/>
      </vt:variant>
      <vt:variant>
        <vt:i4>5570650</vt:i4>
      </vt:variant>
      <vt:variant>
        <vt:i4>6</vt:i4>
      </vt:variant>
      <vt:variant>
        <vt:i4>0</vt:i4>
      </vt:variant>
      <vt:variant>
        <vt:i4>5</vt:i4>
      </vt:variant>
      <vt:variant>
        <vt:lpwstr>http://www.media.jaguarlandrover.com/</vt:lpwstr>
      </vt:variant>
      <vt:variant>
        <vt:lpwstr/>
      </vt:variant>
      <vt:variant>
        <vt:i4>6422640</vt:i4>
      </vt:variant>
      <vt:variant>
        <vt:i4>3</vt:i4>
      </vt:variant>
      <vt:variant>
        <vt:i4>0</vt:i4>
      </vt:variant>
      <vt:variant>
        <vt:i4>5</vt:i4>
      </vt:variant>
      <vt:variant>
        <vt:lpwstr>https://www.linkedin.com/company/269818</vt:lpwstr>
      </vt:variant>
      <vt:variant>
        <vt:lpwstr/>
      </vt:variant>
      <vt:variant>
        <vt:i4>7733325</vt:i4>
      </vt:variant>
      <vt:variant>
        <vt:i4>0</vt:i4>
      </vt:variant>
      <vt:variant>
        <vt:i4>0</vt:i4>
      </vt:variant>
      <vt:variant>
        <vt:i4>5</vt:i4>
      </vt:variant>
      <vt:variant>
        <vt:lpwstr>https://twitter.com/JLR_News/status/1406962875403485187?s=20</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2022-07-26T19:58:00Z</cp:lastPrinted>
  <dcterms:created xsi:type="dcterms:W3CDTF">2022-07-27T10:05:00Z</dcterms:created>
  <dcterms:modified xsi:type="dcterms:W3CDTF">2022-07-27T10:05:00Z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0x0101009F8A1EF983625D4FA5FF33E456A2F6FD</vt:lpwstr>
  </property>
</Properties>
</file>